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B35" w:rsidRDefault="00A21C1A">
      <w:pPr>
        <w:spacing w:before="200" w:after="100"/>
        <w:jc w:val="center"/>
      </w:pPr>
      <w:bookmarkStart w:id="0" w:name="_GoBack"/>
      <w:bookmarkEnd w:id="0"/>
      <w:r>
        <w:rPr>
          <w:noProof/>
        </w:rPr>
        <w:drawing>
          <wp:anchor distT="0" distB="0" distL="0" distR="0" simplePos="0" relativeHeight="10696575" behindDoc="1" locked="0" layoutInCell="1" allowOverlap="1">
            <wp:simplePos x="0" y="0"/>
            <wp:positionH relativeFrom="page">
              <wp:posOffset>0</wp:posOffset>
            </wp:positionH>
            <wp:positionV relativeFrom="page">
              <wp:posOffset>0</wp:posOffset>
            </wp:positionV>
            <wp:extent cx="7562850"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562850" cy="10696575"/>
                    </a:xfrm>
                    <a:prstGeom prst="rect">
                      <a:avLst/>
                    </a:prstGeom>
                  </pic:spPr>
                </pic:pic>
              </a:graphicData>
            </a:graphic>
          </wp:anchor>
        </w:drawing>
      </w:r>
      <w:r>
        <w:rPr>
          <w:color w:val="FFFFFF"/>
          <w:sz w:val="28"/>
          <w:szCs w:val="28"/>
        </w:rPr>
        <w:t>ỦY BAN NHÂN DÂN XÃ SƠN TIẾN</w:t>
      </w:r>
    </w:p>
    <w:p w:rsidR="00830B35" w:rsidRDefault="00A21C1A">
      <w:pPr>
        <w:spacing w:after="1200"/>
        <w:jc w:val="center"/>
      </w:pPr>
      <w:r>
        <w:rPr>
          <w:b/>
          <w:bCs/>
          <w:color w:val="FFFFFF"/>
          <w:sz w:val="28"/>
          <w:szCs w:val="28"/>
        </w:rPr>
        <w:t xml:space="preserve">TRUNG TÂM PHỤC VỤ HÀNH CHÍNH CÔNG </w:t>
      </w:r>
    </w:p>
    <w:p w:rsidR="00830B35" w:rsidRDefault="00A21C1A">
      <w:pPr>
        <w:spacing w:after="1200"/>
        <w:jc w:val="center"/>
      </w:pPr>
      <w:r>
        <w:rPr>
          <w:noProof/>
        </w:rPr>
        <w:drawing>
          <wp:inline distT="0" distB="0" distL="0" distR="0">
            <wp:extent cx="1524000" cy="152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524000" cy="1524000"/>
                    </a:xfrm>
                    <a:prstGeom prst="rect">
                      <a:avLst/>
                    </a:prstGeom>
                  </pic:spPr>
                </pic:pic>
              </a:graphicData>
            </a:graphic>
          </wp:inline>
        </w:drawing>
      </w:r>
    </w:p>
    <w:p w:rsidR="00830B35" w:rsidRDefault="00A21C1A">
      <w:pPr>
        <w:spacing w:before="200" w:after="100"/>
        <w:jc w:val="center"/>
      </w:pPr>
      <w:r>
        <w:rPr>
          <w:b/>
          <w:bCs/>
          <w:color w:val="FFFFFF"/>
          <w:sz w:val="52"/>
          <w:szCs w:val="52"/>
        </w:rPr>
        <w:t>DANH BẠ MÃ QRCODE</w:t>
      </w:r>
    </w:p>
    <w:p w:rsidR="00830B35" w:rsidRDefault="00A21C1A">
      <w:pPr>
        <w:spacing w:after="400"/>
        <w:jc w:val="center"/>
        <w:rPr>
          <w:b/>
          <w:bCs/>
          <w:color w:val="FFFFFF"/>
          <w:sz w:val="52"/>
          <w:szCs w:val="52"/>
        </w:rPr>
      </w:pPr>
      <w:r>
        <w:rPr>
          <w:b/>
          <w:bCs/>
          <w:color w:val="FFFFFF"/>
          <w:sz w:val="52"/>
          <w:szCs w:val="52"/>
        </w:rPr>
        <w:t>THỦ TỤC HÀNH CHÍNH</w:t>
      </w:r>
    </w:p>
    <w:p w:rsidR="00830B35" w:rsidRDefault="00A21C1A">
      <w:pPr>
        <w:spacing w:after="400"/>
        <w:jc w:val="center"/>
      </w:pPr>
      <w:r>
        <w:rPr>
          <w:b/>
          <w:bCs/>
          <w:color w:val="FFFFFF"/>
          <w:sz w:val="52"/>
          <w:szCs w:val="52"/>
        </w:rPr>
        <w:t>LĨNH VỰC XÂY DỰNG</w:t>
      </w:r>
    </w:p>
    <w:p w:rsidR="00830B35" w:rsidRDefault="00830B35">
      <w:pPr>
        <w:sectPr w:rsidR="00830B35">
          <w:footerReference w:type="default" r:id="rId10"/>
          <w:pgSz w:w="11906" w:h="16838"/>
          <w:pgMar w:top="1417" w:right="1134" w:bottom="1134" w:left="1701" w:header="708" w:footer="708" w:gutter="0"/>
          <w:cols w:space="720"/>
          <w:docGrid w:linePitch="360"/>
        </w:sectPr>
      </w:pPr>
    </w:p>
    <w:p w:rsidR="00830B35" w:rsidRDefault="00A21C1A">
      <w:pPr>
        <w:spacing w:after="400"/>
        <w:jc w:val="center"/>
      </w:pPr>
      <w:r>
        <w:rPr>
          <w:b/>
          <w:bCs/>
          <w:sz w:val="32"/>
          <w:szCs w:val="32"/>
        </w:rPr>
        <w:lastRenderedPageBreak/>
        <w:t>MỤC LỤC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9"/>
        <w:gridCol w:w="6818"/>
        <w:gridCol w:w="1364"/>
      </w:tblGrid>
      <w:tr w:rsidR="00830B35">
        <w:trPr>
          <w:tblHeader/>
        </w:trPr>
        <w:tc>
          <w:tcPr>
            <w:tcW w:w="500" w:type="pct"/>
            <w:shd w:val="clear" w:color="auto" w:fill="F1F5F9"/>
            <w:vAlign w:val="center"/>
          </w:tcPr>
          <w:p w:rsidR="00830B35" w:rsidRDefault="00A21C1A">
            <w:pPr>
              <w:jc w:val="center"/>
            </w:pPr>
            <w:r>
              <w:rPr>
                <w:b/>
                <w:bCs/>
                <w:sz w:val="24"/>
                <w:szCs w:val="24"/>
              </w:rPr>
              <w:t>STT</w:t>
            </w:r>
          </w:p>
        </w:tc>
        <w:tc>
          <w:tcPr>
            <w:tcW w:w="3750" w:type="pct"/>
            <w:shd w:val="clear" w:color="auto" w:fill="F1F5F9"/>
            <w:vAlign w:val="center"/>
          </w:tcPr>
          <w:p w:rsidR="00830B35" w:rsidRDefault="00A21C1A">
            <w:pPr>
              <w:jc w:val="center"/>
            </w:pPr>
            <w:r>
              <w:rPr>
                <w:b/>
                <w:bCs/>
                <w:sz w:val="24"/>
                <w:szCs w:val="24"/>
              </w:rPr>
              <w:t>TÊN LĨNH VỰC /</w:t>
            </w:r>
            <w:r>
              <w:rPr>
                <w:b/>
                <w:bCs/>
                <w:sz w:val="24"/>
                <w:szCs w:val="24"/>
              </w:rPr>
              <w:t xml:space="preserve"> CƠ QUAN CÔNG BỐ</w:t>
            </w:r>
          </w:p>
        </w:tc>
        <w:tc>
          <w:tcPr>
            <w:tcW w:w="750" w:type="pct"/>
            <w:shd w:val="clear" w:color="auto" w:fill="F1F5F9"/>
            <w:vAlign w:val="center"/>
          </w:tcPr>
          <w:p w:rsidR="00830B35" w:rsidRDefault="00A21C1A">
            <w:pPr>
              <w:jc w:val="center"/>
            </w:pPr>
            <w:r>
              <w:rPr>
                <w:b/>
                <w:bCs/>
                <w:sz w:val="24"/>
                <w:szCs w:val="24"/>
              </w:rPr>
              <w:t>SỐ TRANG</w:t>
            </w:r>
          </w:p>
        </w:tc>
      </w:tr>
      <w:tr w:rsidR="00830B35">
        <w:tc>
          <w:tcPr>
            <w:tcW w:w="0" w:type="auto"/>
            <w:shd w:val="clear" w:color="auto" w:fill="FFFBEB"/>
            <w:vAlign w:val="center"/>
          </w:tcPr>
          <w:p w:rsidR="00830B35" w:rsidRDefault="00A21C1A">
            <w:pPr>
              <w:jc w:val="center"/>
            </w:pPr>
            <w:r>
              <w:rPr>
                <w:b/>
                <w:bCs/>
                <w:sz w:val="24"/>
                <w:szCs w:val="24"/>
              </w:rPr>
              <w:t>I</w:t>
            </w:r>
          </w:p>
        </w:tc>
        <w:tc>
          <w:tcPr>
            <w:tcW w:w="0" w:type="auto"/>
            <w:shd w:val="clear" w:color="auto" w:fill="FFFBEB"/>
            <w:vAlign w:val="center"/>
          </w:tcPr>
          <w:p w:rsidR="00830B35" w:rsidRDefault="00A21C1A">
            <w:hyperlink w:anchor="BM_AGENCY_11" w:history="1">
              <w:r>
                <w:rPr>
                  <w:b/>
                  <w:bCs/>
                  <w:color w:val="D97706"/>
                  <w:sz w:val="24"/>
                  <w:szCs w:val="24"/>
                </w:rPr>
                <w:t>BỘ XÂY DỰNG (25 TTHC)</w:t>
              </w:r>
            </w:hyperlink>
          </w:p>
        </w:tc>
        <w:tc>
          <w:tcPr>
            <w:tcW w:w="0" w:type="auto"/>
            <w:shd w:val="clear" w:color="auto" w:fill="FFFBEB"/>
            <w:vAlign w:val="center"/>
          </w:tcPr>
          <w:p w:rsidR="00830B35" w:rsidRDefault="00A21C1A">
            <w:pPr>
              <w:jc w:val="center"/>
            </w:pPr>
            <w:r>
              <w:fldChar w:fldCharType="begin"/>
            </w:r>
            <w:r>
              <w:instrText>PAGEREF BM_AGENCY_11</w:instrText>
            </w:r>
            <w:r>
              <w:fldChar w:fldCharType="end"/>
            </w:r>
          </w:p>
        </w:tc>
      </w:tr>
      <w:tr w:rsidR="00830B35">
        <w:tc>
          <w:tcPr>
            <w:tcW w:w="0" w:type="auto"/>
            <w:vAlign w:val="center"/>
          </w:tcPr>
          <w:p w:rsidR="00830B35" w:rsidRDefault="00A21C1A">
            <w:pPr>
              <w:jc w:val="center"/>
              <w:rPr>
                <w:sz w:val="26"/>
                <w:szCs w:val="26"/>
              </w:rPr>
            </w:pPr>
            <w:r>
              <w:rPr>
                <w:sz w:val="26"/>
                <w:szCs w:val="26"/>
              </w:rPr>
              <w:t>1</w:t>
            </w:r>
          </w:p>
        </w:tc>
        <w:tc>
          <w:tcPr>
            <w:tcW w:w="0" w:type="auto"/>
            <w:vAlign w:val="center"/>
          </w:tcPr>
          <w:p w:rsidR="00830B35" w:rsidRDefault="00A21C1A">
            <w:hyperlink w:anchor="BM_DOMAIN_66" w:history="1">
              <w:r>
                <w:rPr>
                  <w:sz w:val="24"/>
                  <w:szCs w:val="24"/>
                </w:rPr>
                <w:t>Đường bộ</w:t>
              </w:r>
            </w:hyperlink>
          </w:p>
        </w:tc>
        <w:tc>
          <w:tcPr>
            <w:tcW w:w="0" w:type="auto"/>
            <w:vAlign w:val="center"/>
          </w:tcPr>
          <w:p w:rsidR="00830B35" w:rsidRDefault="00A21C1A">
            <w:pPr>
              <w:jc w:val="center"/>
            </w:pPr>
            <w:r>
              <w:fldChar w:fldCharType="begin"/>
            </w:r>
            <w:r>
              <w:instrText>PAGEREF BM_DOMAIN_66</w:instrText>
            </w:r>
            <w:r>
              <w:fldChar w:fldCharType="end"/>
            </w:r>
          </w:p>
        </w:tc>
      </w:tr>
      <w:tr w:rsidR="00830B35">
        <w:tc>
          <w:tcPr>
            <w:tcW w:w="0" w:type="auto"/>
            <w:vAlign w:val="center"/>
          </w:tcPr>
          <w:p w:rsidR="00830B35" w:rsidRDefault="00A21C1A">
            <w:pPr>
              <w:jc w:val="center"/>
              <w:rPr>
                <w:sz w:val="26"/>
                <w:szCs w:val="26"/>
              </w:rPr>
            </w:pPr>
            <w:r>
              <w:rPr>
                <w:sz w:val="26"/>
                <w:szCs w:val="26"/>
              </w:rPr>
              <w:t>2</w:t>
            </w:r>
          </w:p>
        </w:tc>
        <w:tc>
          <w:tcPr>
            <w:tcW w:w="0" w:type="auto"/>
            <w:vAlign w:val="center"/>
          </w:tcPr>
          <w:p w:rsidR="00830B35" w:rsidRDefault="00A21C1A">
            <w:hyperlink w:anchor="BM_DOMAIN_67" w:history="1">
              <w:r>
                <w:rPr>
                  <w:sz w:val="24"/>
                  <w:szCs w:val="24"/>
                </w:rPr>
                <w:t>Hàng hải và đường thủy nội địa</w:t>
              </w:r>
            </w:hyperlink>
          </w:p>
        </w:tc>
        <w:tc>
          <w:tcPr>
            <w:tcW w:w="0" w:type="auto"/>
            <w:vAlign w:val="center"/>
          </w:tcPr>
          <w:p w:rsidR="00830B35" w:rsidRDefault="00A21C1A">
            <w:pPr>
              <w:jc w:val="center"/>
            </w:pPr>
            <w:r>
              <w:fldChar w:fldCharType="begin"/>
            </w:r>
            <w:r>
              <w:instrText xml:space="preserve">PAGEREF </w:instrText>
            </w:r>
            <w:r>
              <w:instrText>BM_DOMAIN_67</w:instrText>
            </w:r>
            <w:r>
              <w:fldChar w:fldCharType="end"/>
            </w:r>
          </w:p>
        </w:tc>
      </w:tr>
      <w:tr w:rsidR="00830B35">
        <w:tc>
          <w:tcPr>
            <w:tcW w:w="0" w:type="auto"/>
            <w:vAlign w:val="center"/>
          </w:tcPr>
          <w:p w:rsidR="00830B35" w:rsidRDefault="00A21C1A">
            <w:pPr>
              <w:jc w:val="center"/>
              <w:rPr>
                <w:sz w:val="26"/>
                <w:szCs w:val="26"/>
              </w:rPr>
            </w:pPr>
            <w:r>
              <w:rPr>
                <w:sz w:val="26"/>
                <w:szCs w:val="26"/>
              </w:rPr>
              <w:t>3</w:t>
            </w:r>
          </w:p>
        </w:tc>
        <w:tc>
          <w:tcPr>
            <w:tcW w:w="0" w:type="auto"/>
            <w:vAlign w:val="center"/>
          </w:tcPr>
          <w:p w:rsidR="00830B35" w:rsidRDefault="00A21C1A">
            <w:hyperlink w:anchor="BM_DOMAIN_68" w:history="1">
              <w:r>
                <w:rPr>
                  <w:sz w:val="24"/>
                  <w:szCs w:val="24"/>
                </w:rPr>
                <w:t>Hoạt động xây dựng</w:t>
              </w:r>
            </w:hyperlink>
          </w:p>
        </w:tc>
        <w:tc>
          <w:tcPr>
            <w:tcW w:w="0" w:type="auto"/>
            <w:vAlign w:val="center"/>
          </w:tcPr>
          <w:p w:rsidR="00830B35" w:rsidRDefault="00A21C1A">
            <w:pPr>
              <w:jc w:val="center"/>
            </w:pPr>
            <w:r>
              <w:fldChar w:fldCharType="begin"/>
            </w:r>
            <w:r>
              <w:instrText>PAGEREF BM_DOMAIN_68</w:instrText>
            </w:r>
            <w:r>
              <w:fldChar w:fldCharType="end"/>
            </w:r>
          </w:p>
        </w:tc>
      </w:tr>
      <w:tr w:rsidR="00830B35">
        <w:tc>
          <w:tcPr>
            <w:tcW w:w="0" w:type="auto"/>
            <w:vAlign w:val="center"/>
          </w:tcPr>
          <w:p w:rsidR="00830B35" w:rsidRDefault="00A21C1A">
            <w:pPr>
              <w:jc w:val="center"/>
              <w:rPr>
                <w:sz w:val="26"/>
                <w:szCs w:val="26"/>
              </w:rPr>
            </w:pPr>
            <w:r>
              <w:rPr>
                <w:sz w:val="26"/>
                <w:szCs w:val="26"/>
              </w:rPr>
              <w:t>4</w:t>
            </w:r>
          </w:p>
        </w:tc>
        <w:tc>
          <w:tcPr>
            <w:tcW w:w="0" w:type="auto"/>
            <w:vAlign w:val="center"/>
          </w:tcPr>
          <w:p w:rsidR="00830B35" w:rsidRDefault="00A21C1A">
            <w:hyperlink w:anchor="BM_DOMAIN_69" w:history="1">
              <w:r>
                <w:rPr>
                  <w:sz w:val="24"/>
                  <w:szCs w:val="24"/>
                </w:rPr>
                <w:t>Nhà ở và công sở</w:t>
              </w:r>
            </w:hyperlink>
          </w:p>
        </w:tc>
        <w:tc>
          <w:tcPr>
            <w:tcW w:w="0" w:type="auto"/>
            <w:vAlign w:val="center"/>
          </w:tcPr>
          <w:p w:rsidR="00830B35" w:rsidRDefault="00A21C1A">
            <w:pPr>
              <w:jc w:val="center"/>
            </w:pPr>
            <w:r>
              <w:fldChar w:fldCharType="begin"/>
            </w:r>
            <w:r>
              <w:instrText>PAGEREF BM_DOMAIN_69</w:instrText>
            </w:r>
            <w:r>
              <w:fldChar w:fldCharType="end"/>
            </w:r>
          </w:p>
        </w:tc>
      </w:tr>
      <w:tr w:rsidR="00830B35">
        <w:tc>
          <w:tcPr>
            <w:tcW w:w="0" w:type="auto"/>
            <w:vAlign w:val="center"/>
          </w:tcPr>
          <w:p w:rsidR="00830B35" w:rsidRDefault="00A21C1A">
            <w:pPr>
              <w:jc w:val="center"/>
              <w:rPr>
                <w:sz w:val="26"/>
                <w:szCs w:val="26"/>
              </w:rPr>
            </w:pPr>
            <w:r>
              <w:rPr>
                <w:sz w:val="26"/>
                <w:szCs w:val="26"/>
              </w:rPr>
              <w:t>5</w:t>
            </w:r>
          </w:p>
        </w:tc>
        <w:tc>
          <w:tcPr>
            <w:tcW w:w="0" w:type="auto"/>
            <w:vAlign w:val="center"/>
          </w:tcPr>
          <w:p w:rsidR="00830B35" w:rsidRDefault="00A21C1A">
            <w:hyperlink w:anchor="BM_DOMAIN_70" w:history="1">
              <w:r>
                <w:rPr>
                  <w:sz w:val="24"/>
                  <w:szCs w:val="24"/>
                </w:rPr>
                <w:t>Quản lý chất lượng công trình xây dựng</w:t>
              </w:r>
            </w:hyperlink>
          </w:p>
        </w:tc>
        <w:tc>
          <w:tcPr>
            <w:tcW w:w="0" w:type="auto"/>
            <w:vAlign w:val="center"/>
          </w:tcPr>
          <w:p w:rsidR="00830B35" w:rsidRDefault="00A21C1A">
            <w:pPr>
              <w:jc w:val="center"/>
            </w:pPr>
            <w:r>
              <w:fldChar w:fldCharType="begin"/>
            </w:r>
            <w:r>
              <w:instrText>PAGEREF BM_DOMA</w:instrText>
            </w:r>
            <w:r>
              <w:instrText>IN_70</w:instrText>
            </w:r>
            <w:r>
              <w:fldChar w:fldCharType="end"/>
            </w:r>
          </w:p>
        </w:tc>
      </w:tr>
      <w:tr w:rsidR="00830B35">
        <w:tc>
          <w:tcPr>
            <w:tcW w:w="0" w:type="auto"/>
            <w:vAlign w:val="center"/>
          </w:tcPr>
          <w:p w:rsidR="00830B35" w:rsidRDefault="00A21C1A">
            <w:pPr>
              <w:jc w:val="center"/>
              <w:rPr>
                <w:sz w:val="26"/>
                <w:szCs w:val="26"/>
              </w:rPr>
            </w:pPr>
            <w:r>
              <w:rPr>
                <w:sz w:val="26"/>
                <w:szCs w:val="26"/>
              </w:rPr>
              <w:t>6</w:t>
            </w:r>
          </w:p>
        </w:tc>
        <w:tc>
          <w:tcPr>
            <w:tcW w:w="0" w:type="auto"/>
            <w:vAlign w:val="center"/>
          </w:tcPr>
          <w:p w:rsidR="00830B35" w:rsidRDefault="00A21C1A">
            <w:hyperlink w:anchor="BM_DOMAIN_71" w:history="1">
              <w:r>
                <w:rPr>
                  <w:sz w:val="24"/>
                  <w:szCs w:val="24"/>
                </w:rPr>
                <w:t>Quy hoạch đô thị và nông thôn</w:t>
              </w:r>
            </w:hyperlink>
          </w:p>
        </w:tc>
        <w:tc>
          <w:tcPr>
            <w:tcW w:w="0" w:type="auto"/>
            <w:vAlign w:val="center"/>
          </w:tcPr>
          <w:p w:rsidR="00830B35" w:rsidRDefault="00A21C1A">
            <w:pPr>
              <w:jc w:val="center"/>
            </w:pPr>
            <w:r>
              <w:fldChar w:fldCharType="begin"/>
            </w:r>
            <w:r>
              <w:instrText>PAGEREF BM_DOMAIN_71</w:instrText>
            </w:r>
            <w:r>
              <w:fldChar w:fldCharType="end"/>
            </w:r>
          </w:p>
        </w:tc>
      </w:tr>
    </w:tbl>
    <w:p w:rsidR="00830B35" w:rsidRDefault="00A21C1A">
      <w:pPr>
        <w:spacing w:before="400"/>
      </w:pPr>
      <w:r>
        <w:rPr>
          <w:i/>
          <w:iCs/>
          <w:color w:val="D2232A"/>
          <w:sz w:val="24"/>
          <w:szCs w:val="24"/>
        </w:rPr>
        <w:t xml:space="preserve"> </w:t>
      </w:r>
    </w:p>
    <w:p w:rsidR="00830B35" w:rsidRDefault="00830B35">
      <w:pPr>
        <w:sectPr w:rsidR="00830B35">
          <w:footerReference w:type="default" r:id="rId11"/>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2"/>
        <w:gridCol w:w="1018"/>
        <w:gridCol w:w="4898"/>
        <w:gridCol w:w="1143"/>
        <w:gridCol w:w="1520"/>
      </w:tblGrid>
      <w:tr w:rsidR="00830B35">
        <w:trPr>
          <w:tblHeader/>
        </w:trPr>
        <w:tc>
          <w:tcPr>
            <w:tcW w:w="0" w:type="auto"/>
            <w:shd w:val="clear" w:color="auto" w:fill="F1F5F9"/>
            <w:vAlign w:val="center"/>
          </w:tcPr>
          <w:p w:rsidR="00830B35" w:rsidRDefault="00A21C1A">
            <w:pPr>
              <w:jc w:val="center"/>
            </w:pPr>
            <w:r>
              <w:rPr>
                <w:b/>
                <w:bCs/>
                <w:sz w:val="26"/>
                <w:szCs w:val="26"/>
              </w:rPr>
              <w:lastRenderedPageBreak/>
              <w:t>STT</w:t>
            </w:r>
          </w:p>
        </w:tc>
        <w:tc>
          <w:tcPr>
            <w:tcW w:w="0" w:type="auto"/>
            <w:shd w:val="clear" w:color="auto" w:fill="F1F5F9"/>
            <w:vAlign w:val="center"/>
          </w:tcPr>
          <w:p w:rsidR="00830B35" w:rsidRDefault="00A21C1A">
            <w:pPr>
              <w:jc w:val="center"/>
            </w:pPr>
            <w:r>
              <w:rPr>
                <w:b/>
                <w:bCs/>
                <w:sz w:val="26"/>
                <w:szCs w:val="26"/>
              </w:rPr>
              <w:t>Mã TTHC</w:t>
            </w:r>
          </w:p>
        </w:tc>
        <w:tc>
          <w:tcPr>
            <w:tcW w:w="0" w:type="auto"/>
            <w:shd w:val="clear" w:color="auto" w:fill="F1F5F9"/>
            <w:vAlign w:val="center"/>
          </w:tcPr>
          <w:p w:rsidR="00830B35" w:rsidRDefault="00A21C1A">
            <w:pPr>
              <w:jc w:val="center"/>
            </w:pPr>
            <w:r>
              <w:rPr>
                <w:b/>
                <w:bCs/>
                <w:sz w:val="26"/>
                <w:szCs w:val="26"/>
              </w:rPr>
              <w:t>Tên Thủ tục hành chính</w:t>
            </w:r>
          </w:p>
        </w:tc>
        <w:tc>
          <w:tcPr>
            <w:tcW w:w="0" w:type="auto"/>
            <w:shd w:val="clear" w:color="auto" w:fill="F1F5F9"/>
            <w:vAlign w:val="center"/>
          </w:tcPr>
          <w:p w:rsidR="00830B35" w:rsidRDefault="00A21C1A">
            <w:pPr>
              <w:jc w:val="center"/>
            </w:pPr>
            <w:r>
              <w:rPr>
                <w:b/>
                <w:bCs/>
                <w:sz w:val="26"/>
                <w:szCs w:val="26"/>
              </w:rPr>
              <w:t>Lĩnh vực</w:t>
            </w:r>
          </w:p>
        </w:tc>
        <w:tc>
          <w:tcPr>
            <w:tcW w:w="0" w:type="auto"/>
            <w:shd w:val="clear" w:color="auto" w:fill="F1F5F9"/>
            <w:vAlign w:val="center"/>
          </w:tcPr>
          <w:p w:rsidR="00830B35" w:rsidRDefault="00A21C1A">
            <w:pPr>
              <w:jc w:val="center"/>
            </w:pPr>
            <w:r>
              <w:rPr>
                <w:b/>
                <w:bCs/>
                <w:sz w:val="26"/>
                <w:szCs w:val="26"/>
              </w:rPr>
              <w:t>Mã QR</w:t>
            </w:r>
          </w:p>
        </w:tc>
      </w:tr>
      <w:tr w:rsidR="00830B35">
        <w:tc>
          <w:tcPr>
            <w:tcW w:w="0" w:type="auto"/>
            <w:gridSpan w:val="5"/>
            <w:shd w:val="clear" w:color="auto" w:fill="F8FAFC"/>
          </w:tcPr>
          <w:p w:rsidR="00830B35" w:rsidRDefault="00A21C1A">
            <w:pPr>
              <w:spacing w:before="100" w:after="100"/>
            </w:pPr>
            <w:bookmarkStart w:id="1" w:name="BM_AGENCY_11"/>
            <w:bookmarkStart w:id="2" w:name="BM_DOMAIN_66"/>
            <w:bookmarkEnd w:id="1"/>
            <w:r>
              <w:rPr>
                <w:b/>
                <w:bCs/>
                <w:sz w:val="24"/>
                <w:szCs w:val="24"/>
              </w:rPr>
              <w:t>1. LĨNH VỰC ĐƯỜNG BỘ</w:t>
            </w:r>
            <w:bookmarkEnd w:id="2"/>
          </w:p>
        </w:tc>
      </w:tr>
      <w:tr w:rsidR="00830B35">
        <w:trPr>
          <w:cantSplit/>
        </w:trPr>
        <w:tc>
          <w:tcPr>
            <w:tcW w:w="0" w:type="auto"/>
            <w:vAlign w:val="center"/>
          </w:tcPr>
          <w:p w:rsidR="00830B35" w:rsidRDefault="00A21C1A">
            <w:pPr>
              <w:jc w:val="center"/>
              <w:rPr>
                <w:sz w:val="26"/>
                <w:szCs w:val="26"/>
              </w:rPr>
            </w:pPr>
            <w:r>
              <w:rPr>
                <w:sz w:val="26"/>
                <w:szCs w:val="26"/>
              </w:rPr>
              <w:t>1</w:t>
            </w:r>
          </w:p>
        </w:tc>
        <w:tc>
          <w:tcPr>
            <w:tcW w:w="0" w:type="auto"/>
            <w:vAlign w:val="center"/>
          </w:tcPr>
          <w:p w:rsidR="00830B35" w:rsidRDefault="00A21C1A">
            <w:pPr>
              <w:jc w:val="center"/>
            </w:pPr>
            <w:hyperlink r:id="rId12" w:history="1">
              <w:r>
                <w:rPr>
                  <w:b/>
                  <w:bCs/>
                  <w:color w:val="0563C1"/>
                  <w:sz w:val="26"/>
                  <w:szCs w:val="26"/>
                </w:rPr>
                <w:t>2.001921</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 xml:space="preserve">Chấp thuận vị trí, quy mô, kích thước, phương án tổ chức thi công biển quảng cáo, biển thông tin cổ động, tuyên truyền chính trị; chấp thuận xây dựng, </w:t>
            </w:r>
            <w:r>
              <w:rPr>
                <w:sz w:val="26"/>
                <w:szCs w:val="26"/>
              </w:rPr>
              <w:t xml:space="preserve">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w:t>
            </w:r>
            <w:r>
              <w:rPr>
                <w:sz w:val="26"/>
                <w:szCs w:val="26"/>
              </w:rPr>
              <w:t>bộ</w:t>
            </w:r>
          </w:p>
        </w:tc>
        <w:tc>
          <w:tcPr>
            <w:tcW w:w="0" w:type="auto"/>
            <w:vAlign w:val="center"/>
          </w:tcPr>
          <w:p w:rsidR="00830B35" w:rsidRDefault="00A21C1A">
            <w:pPr>
              <w:jc w:val="center"/>
            </w:pPr>
            <w:r>
              <w:rPr>
                <w:sz w:val="26"/>
                <w:szCs w:val="26"/>
              </w:rPr>
              <w:t>Đường bộ</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t>2</w:t>
            </w:r>
          </w:p>
        </w:tc>
        <w:tc>
          <w:tcPr>
            <w:tcW w:w="0" w:type="auto"/>
            <w:vAlign w:val="center"/>
          </w:tcPr>
          <w:p w:rsidR="00830B35" w:rsidRDefault="00A21C1A">
            <w:pPr>
              <w:jc w:val="center"/>
            </w:pPr>
            <w:hyperlink r:id="rId14" w:history="1">
              <w:r>
                <w:rPr>
                  <w:b/>
                  <w:bCs/>
                  <w:color w:val="0563C1"/>
                  <w:sz w:val="26"/>
                  <w:szCs w:val="26"/>
                </w:rPr>
                <w:t>1.013274</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Cấp phép sử dụng tạm thời lòng đường, vỉa hè vào mục đích khác</w:t>
            </w:r>
          </w:p>
        </w:tc>
        <w:tc>
          <w:tcPr>
            <w:tcW w:w="0" w:type="auto"/>
            <w:vAlign w:val="center"/>
          </w:tcPr>
          <w:p w:rsidR="00830B35" w:rsidRDefault="00A21C1A">
            <w:pPr>
              <w:jc w:val="center"/>
            </w:pPr>
            <w:r>
              <w:rPr>
                <w:sz w:val="26"/>
                <w:szCs w:val="26"/>
              </w:rPr>
              <w:t>Đường bộ</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t>3</w:t>
            </w:r>
          </w:p>
        </w:tc>
        <w:tc>
          <w:tcPr>
            <w:tcW w:w="0" w:type="auto"/>
            <w:vAlign w:val="center"/>
          </w:tcPr>
          <w:p w:rsidR="00830B35" w:rsidRDefault="00A21C1A">
            <w:pPr>
              <w:jc w:val="center"/>
            </w:pPr>
            <w:hyperlink r:id="rId16" w:history="1">
              <w:r>
                <w:rPr>
                  <w:b/>
                  <w:bCs/>
                  <w:color w:val="0563C1"/>
                  <w:sz w:val="26"/>
                  <w:szCs w:val="26"/>
                </w:rPr>
                <w:t>1.000314</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Chấp thuận vị trí đấu nối tạm vào đường bộ đang khai thác</w:t>
            </w:r>
          </w:p>
        </w:tc>
        <w:tc>
          <w:tcPr>
            <w:tcW w:w="0" w:type="auto"/>
            <w:vAlign w:val="center"/>
          </w:tcPr>
          <w:p w:rsidR="00830B35" w:rsidRDefault="00A21C1A">
            <w:pPr>
              <w:jc w:val="center"/>
            </w:pPr>
            <w:r>
              <w:rPr>
                <w:sz w:val="26"/>
                <w:szCs w:val="26"/>
              </w:rPr>
              <w:t>Đường bộ</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952500" cy="952500"/>
                          </a:xfrm>
                          <a:prstGeom prst="rect">
                            <a:avLst/>
                          </a:prstGeom>
                        </pic:spPr>
                      </pic:pic>
                    </a:graphicData>
                  </a:graphic>
                </wp:inline>
              </w:drawing>
            </w:r>
          </w:p>
        </w:tc>
      </w:tr>
      <w:tr w:rsidR="00830B35">
        <w:tc>
          <w:tcPr>
            <w:tcW w:w="0" w:type="auto"/>
            <w:gridSpan w:val="5"/>
            <w:shd w:val="clear" w:color="auto" w:fill="F8FAFC"/>
          </w:tcPr>
          <w:p w:rsidR="00830B35" w:rsidRDefault="00A21C1A">
            <w:pPr>
              <w:spacing w:before="100" w:after="100"/>
            </w:pPr>
            <w:bookmarkStart w:id="3" w:name="BM_DOMAIN_67"/>
            <w:r>
              <w:rPr>
                <w:b/>
                <w:bCs/>
                <w:sz w:val="24"/>
                <w:szCs w:val="24"/>
              </w:rPr>
              <w:t>2. LĨNH VỰC HÀNG HẢI VÀ ĐƯỜNG THỦY NỘI ĐỊA</w:t>
            </w:r>
            <w:bookmarkEnd w:id="3"/>
          </w:p>
        </w:tc>
      </w:tr>
      <w:tr w:rsidR="00830B35">
        <w:trPr>
          <w:cantSplit/>
        </w:trPr>
        <w:tc>
          <w:tcPr>
            <w:tcW w:w="0" w:type="auto"/>
            <w:vAlign w:val="center"/>
          </w:tcPr>
          <w:p w:rsidR="00830B35" w:rsidRDefault="00A21C1A">
            <w:pPr>
              <w:jc w:val="center"/>
              <w:rPr>
                <w:sz w:val="26"/>
                <w:szCs w:val="26"/>
              </w:rPr>
            </w:pPr>
            <w:r>
              <w:rPr>
                <w:sz w:val="26"/>
                <w:szCs w:val="26"/>
              </w:rPr>
              <w:t>4</w:t>
            </w:r>
          </w:p>
        </w:tc>
        <w:tc>
          <w:tcPr>
            <w:tcW w:w="0" w:type="auto"/>
            <w:vAlign w:val="center"/>
          </w:tcPr>
          <w:p w:rsidR="00830B35" w:rsidRDefault="00A21C1A">
            <w:pPr>
              <w:jc w:val="center"/>
            </w:pPr>
            <w:hyperlink r:id="rId18" w:history="1">
              <w:r>
                <w:rPr>
                  <w:b/>
                  <w:bCs/>
                  <w:color w:val="0563C1"/>
                  <w:sz w:val="26"/>
                  <w:szCs w:val="26"/>
                </w:rPr>
                <w:t>1.115950</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Công bố mở bến thủy nội địa, bến khách ngang sông, kết cấu hạ tầng đường thủy nội địa phục vụ thi công công trình, dự án và bến dân sinh</w:t>
            </w:r>
          </w:p>
        </w:tc>
        <w:tc>
          <w:tcPr>
            <w:tcW w:w="0" w:type="auto"/>
            <w:vAlign w:val="center"/>
          </w:tcPr>
          <w:p w:rsidR="00830B35" w:rsidRDefault="00A21C1A">
            <w:pPr>
              <w:jc w:val="center"/>
            </w:pPr>
            <w:r>
              <w:rPr>
                <w:sz w:val="26"/>
                <w:szCs w:val="26"/>
              </w:rPr>
              <w:t>Hàng hải và đư</w:t>
            </w:r>
            <w:r>
              <w:rPr>
                <w:sz w:val="26"/>
                <w:szCs w:val="26"/>
              </w:rPr>
              <w:t>ờng thủy nội địa</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t>5</w:t>
            </w:r>
          </w:p>
        </w:tc>
        <w:tc>
          <w:tcPr>
            <w:tcW w:w="0" w:type="auto"/>
            <w:vAlign w:val="center"/>
          </w:tcPr>
          <w:p w:rsidR="00830B35" w:rsidRDefault="00A21C1A">
            <w:pPr>
              <w:jc w:val="center"/>
            </w:pPr>
            <w:hyperlink r:id="rId20" w:history="1">
              <w:r>
                <w:rPr>
                  <w:b/>
                  <w:bCs/>
                  <w:color w:val="0563C1"/>
                  <w:sz w:val="26"/>
                  <w:szCs w:val="26"/>
                </w:rPr>
                <w:t>1.115949</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Công bố đóng cảng, bến thủy nội địa, khu neo đậu</w:t>
            </w:r>
          </w:p>
        </w:tc>
        <w:tc>
          <w:tcPr>
            <w:tcW w:w="0" w:type="auto"/>
            <w:vAlign w:val="center"/>
          </w:tcPr>
          <w:p w:rsidR="00830B35" w:rsidRDefault="00A21C1A">
            <w:pPr>
              <w:jc w:val="center"/>
            </w:pPr>
            <w:r>
              <w:rPr>
                <w:sz w:val="26"/>
                <w:szCs w:val="26"/>
              </w:rPr>
              <w:t>Hàng hải và đường thủy nội địa</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t>6</w:t>
            </w:r>
          </w:p>
        </w:tc>
        <w:tc>
          <w:tcPr>
            <w:tcW w:w="0" w:type="auto"/>
            <w:vAlign w:val="center"/>
          </w:tcPr>
          <w:p w:rsidR="00830B35" w:rsidRDefault="00A21C1A">
            <w:pPr>
              <w:jc w:val="center"/>
            </w:pPr>
            <w:hyperlink r:id="rId22" w:history="1">
              <w:r>
                <w:rPr>
                  <w:b/>
                  <w:bCs/>
                  <w:color w:val="0563C1"/>
                  <w:sz w:val="26"/>
                  <w:szCs w:val="26"/>
                </w:rPr>
                <w:t>1.009465</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Chấp thuận phương án bảo đảm an toàn giao thông đường thủy nội địa</w:t>
            </w:r>
          </w:p>
        </w:tc>
        <w:tc>
          <w:tcPr>
            <w:tcW w:w="0" w:type="auto"/>
            <w:vAlign w:val="center"/>
          </w:tcPr>
          <w:p w:rsidR="00830B35" w:rsidRDefault="00A21C1A">
            <w:pPr>
              <w:jc w:val="center"/>
            </w:pPr>
            <w:r>
              <w:rPr>
                <w:sz w:val="26"/>
                <w:szCs w:val="26"/>
              </w:rPr>
              <w:t>Hàng hải và đường thủy nội địa</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lastRenderedPageBreak/>
              <w:t>7</w:t>
            </w:r>
          </w:p>
        </w:tc>
        <w:tc>
          <w:tcPr>
            <w:tcW w:w="0" w:type="auto"/>
            <w:vAlign w:val="center"/>
          </w:tcPr>
          <w:p w:rsidR="00830B35" w:rsidRDefault="00A21C1A">
            <w:pPr>
              <w:jc w:val="center"/>
            </w:pPr>
            <w:hyperlink r:id="rId24" w:history="1">
              <w:r>
                <w:rPr>
                  <w:b/>
                  <w:bCs/>
                  <w:color w:val="0563C1"/>
                  <w:sz w:val="26"/>
                  <w:szCs w:val="26"/>
                </w:rPr>
                <w:t>1.009452</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Cho ý kiến về sự phù hợp quy hoạch và thông số kỹ thuật xây dựng bến thủy nội địa</w:t>
            </w:r>
          </w:p>
        </w:tc>
        <w:tc>
          <w:tcPr>
            <w:tcW w:w="0" w:type="auto"/>
            <w:vAlign w:val="center"/>
          </w:tcPr>
          <w:p w:rsidR="00830B35" w:rsidRDefault="00A21C1A">
            <w:pPr>
              <w:jc w:val="center"/>
            </w:pPr>
            <w:r>
              <w:rPr>
                <w:sz w:val="26"/>
                <w:szCs w:val="26"/>
              </w:rPr>
              <w:t>Hàng hải và đường thủy nội địa</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t>8</w:t>
            </w:r>
          </w:p>
        </w:tc>
        <w:tc>
          <w:tcPr>
            <w:tcW w:w="0" w:type="auto"/>
            <w:vAlign w:val="center"/>
          </w:tcPr>
          <w:p w:rsidR="00830B35" w:rsidRDefault="00A21C1A">
            <w:pPr>
              <w:jc w:val="center"/>
            </w:pPr>
            <w:hyperlink r:id="rId26" w:history="1">
              <w:r>
                <w:rPr>
                  <w:b/>
                  <w:bCs/>
                  <w:color w:val="0563C1"/>
                  <w:sz w:val="26"/>
                  <w:szCs w:val="26"/>
                </w:rPr>
                <w:t>1.009453</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Cho ý kiến về thông số kỹ thuật xây dựng bến khách ngang sông, kết cấu hạ tầng đường thủy nội địa phục vụ thi công công trình, dự án và bến dân sinh</w:t>
            </w:r>
          </w:p>
        </w:tc>
        <w:tc>
          <w:tcPr>
            <w:tcW w:w="0" w:type="auto"/>
            <w:vAlign w:val="center"/>
          </w:tcPr>
          <w:p w:rsidR="00830B35" w:rsidRDefault="00A21C1A">
            <w:pPr>
              <w:jc w:val="center"/>
            </w:pPr>
            <w:r>
              <w:rPr>
                <w:sz w:val="26"/>
                <w:szCs w:val="26"/>
              </w:rPr>
              <w:t>Hà</w:t>
            </w:r>
            <w:r>
              <w:rPr>
                <w:sz w:val="26"/>
                <w:szCs w:val="26"/>
              </w:rPr>
              <w:t>ng hải và đường thủy nội địa</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952500" cy="952500"/>
                          </a:xfrm>
                          <a:prstGeom prst="rect">
                            <a:avLst/>
                          </a:prstGeom>
                        </pic:spPr>
                      </pic:pic>
                    </a:graphicData>
                  </a:graphic>
                </wp:inline>
              </w:drawing>
            </w:r>
          </w:p>
        </w:tc>
      </w:tr>
      <w:tr w:rsidR="00830B35">
        <w:tc>
          <w:tcPr>
            <w:tcW w:w="0" w:type="auto"/>
            <w:gridSpan w:val="5"/>
            <w:shd w:val="clear" w:color="auto" w:fill="F8FAFC"/>
          </w:tcPr>
          <w:p w:rsidR="00830B35" w:rsidRDefault="00A21C1A">
            <w:pPr>
              <w:spacing w:before="100" w:after="100"/>
            </w:pPr>
            <w:bookmarkStart w:id="4" w:name="BM_DOMAIN_68"/>
            <w:r>
              <w:rPr>
                <w:b/>
                <w:bCs/>
                <w:sz w:val="24"/>
                <w:szCs w:val="24"/>
              </w:rPr>
              <w:t>3. LĨNH VỰC HOẠT ĐỘNG XÂY DỰNG</w:t>
            </w:r>
            <w:bookmarkEnd w:id="4"/>
          </w:p>
        </w:tc>
      </w:tr>
      <w:tr w:rsidR="00830B35">
        <w:trPr>
          <w:cantSplit/>
        </w:trPr>
        <w:tc>
          <w:tcPr>
            <w:tcW w:w="0" w:type="auto"/>
            <w:vAlign w:val="center"/>
          </w:tcPr>
          <w:p w:rsidR="00830B35" w:rsidRDefault="00A21C1A">
            <w:pPr>
              <w:jc w:val="center"/>
              <w:rPr>
                <w:sz w:val="26"/>
                <w:szCs w:val="26"/>
              </w:rPr>
            </w:pPr>
            <w:r>
              <w:rPr>
                <w:sz w:val="26"/>
                <w:szCs w:val="26"/>
              </w:rPr>
              <w:t>9</w:t>
            </w:r>
          </w:p>
        </w:tc>
        <w:tc>
          <w:tcPr>
            <w:tcW w:w="0" w:type="auto"/>
            <w:vAlign w:val="center"/>
          </w:tcPr>
          <w:p w:rsidR="00830B35" w:rsidRDefault="00A21C1A">
            <w:pPr>
              <w:jc w:val="center"/>
            </w:pPr>
            <w:hyperlink r:id="rId28" w:history="1">
              <w:r>
                <w:rPr>
                  <w:b/>
                  <w:bCs/>
                  <w:color w:val="0563C1"/>
                  <w:sz w:val="26"/>
                  <w:szCs w:val="26"/>
                </w:rPr>
                <w:t>1.116338</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 xml:space="preserve">Thủ tục thẩm định Báo cáo nghiên cứu khả thi đầu tư xây dựng/ Báo cáo nghiên cứu </w:t>
            </w:r>
            <w:r>
              <w:rPr>
                <w:sz w:val="26"/>
                <w:szCs w:val="26"/>
              </w:rPr>
              <w:t>khả thi đầu tư xây dựng điều chỉnh</w:t>
            </w:r>
          </w:p>
        </w:tc>
        <w:tc>
          <w:tcPr>
            <w:tcW w:w="0" w:type="auto"/>
            <w:vAlign w:val="center"/>
          </w:tcPr>
          <w:p w:rsidR="00830B35" w:rsidRDefault="00A21C1A">
            <w:pPr>
              <w:jc w:val="center"/>
            </w:pPr>
            <w:r>
              <w:rPr>
                <w:sz w:val="26"/>
                <w:szCs w:val="26"/>
              </w:rPr>
              <w:t>Hoạt động xây dựng</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t>10</w:t>
            </w:r>
          </w:p>
        </w:tc>
        <w:tc>
          <w:tcPr>
            <w:tcW w:w="0" w:type="auto"/>
            <w:vAlign w:val="center"/>
          </w:tcPr>
          <w:p w:rsidR="00830B35" w:rsidRDefault="00A21C1A">
            <w:pPr>
              <w:jc w:val="center"/>
            </w:pPr>
            <w:hyperlink r:id="rId30" w:history="1">
              <w:r>
                <w:rPr>
                  <w:b/>
                  <w:bCs/>
                  <w:color w:val="0563C1"/>
                  <w:sz w:val="26"/>
                  <w:szCs w:val="26"/>
                </w:rPr>
                <w:t>1.013239</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 xml:space="preserve">Thẩm định Báo cáo nghiên cứu khả thi đầu tư xây dựng/Báo cáo nghiên cứu khả thi đầu tư </w:t>
            </w:r>
            <w:r>
              <w:rPr>
                <w:sz w:val="26"/>
                <w:szCs w:val="26"/>
              </w:rPr>
              <w:t>xây dựng điều chỉnh</w:t>
            </w:r>
          </w:p>
        </w:tc>
        <w:tc>
          <w:tcPr>
            <w:tcW w:w="0" w:type="auto"/>
            <w:vAlign w:val="center"/>
          </w:tcPr>
          <w:p w:rsidR="00830B35" w:rsidRDefault="00A21C1A">
            <w:pPr>
              <w:jc w:val="center"/>
            </w:pPr>
            <w:r>
              <w:rPr>
                <w:sz w:val="26"/>
                <w:szCs w:val="26"/>
              </w:rPr>
              <w:t>Hoạt động xây dựng</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t>11</w:t>
            </w:r>
          </w:p>
        </w:tc>
        <w:tc>
          <w:tcPr>
            <w:tcW w:w="0" w:type="auto"/>
            <w:vAlign w:val="center"/>
          </w:tcPr>
          <w:p w:rsidR="00830B35" w:rsidRDefault="00A21C1A">
            <w:pPr>
              <w:jc w:val="center"/>
            </w:pPr>
            <w:hyperlink r:id="rId32" w:history="1">
              <w:r>
                <w:rPr>
                  <w:b/>
                  <w:bCs/>
                  <w:color w:val="0563C1"/>
                  <w:sz w:val="26"/>
                  <w:szCs w:val="26"/>
                </w:rPr>
                <w:t>1.013229</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Cấp giấy phép xây dựng sửa chữa, cải tạo đối với công trình cấp III, cấp IV (công trình Không theo tuyến</w:t>
            </w:r>
            <w:r>
              <w:rPr>
                <w:sz w:val="26"/>
                <w:szCs w:val="26"/>
              </w:rPr>
              <w:t>/Theo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rsidR="00830B35" w:rsidRDefault="00A21C1A">
            <w:pPr>
              <w:jc w:val="center"/>
            </w:pPr>
            <w:r>
              <w:rPr>
                <w:sz w:val="26"/>
                <w:szCs w:val="26"/>
              </w:rPr>
              <w:t>Hoạt động xây dựng</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t>12</w:t>
            </w:r>
          </w:p>
        </w:tc>
        <w:tc>
          <w:tcPr>
            <w:tcW w:w="0" w:type="auto"/>
            <w:vAlign w:val="center"/>
          </w:tcPr>
          <w:p w:rsidR="00830B35" w:rsidRDefault="00A21C1A">
            <w:pPr>
              <w:jc w:val="center"/>
            </w:pPr>
            <w:hyperlink r:id="rId34" w:history="1">
              <w:r>
                <w:rPr>
                  <w:b/>
                  <w:bCs/>
                  <w:color w:val="0563C1"/>
                  <w:sz w:val="26"/>
                  <w:szCs w:val="26"/>
                </w:rPr>
                <w:t>1.013226</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Cấp điều chỉnh giấy phép xây dựng đối với công trình cấp III, cấp IV (công trình Không theo tuyến/Theo tuyến trong đô thị/Tín ngưỡng, tôn giáo/Tượng đài, tranh hoành tráng/Theo g</w:t>
            </w:r>
            <w:r>
              <w:rPr>
                <w:sz w:val="26"/>
                <w:szCs w:val="26"/>
              </w:rPr>
              <w:t>iai đoạn cho công trình không theo tuyến/Theo giai đoạn cho công trình theo tuyến trong đô thị/Dự án) và nhà ở riêng lẻ</w:t>
            </w:r>
          </w:p>
        </w:tc>
        <w:tc>
          <w:tcPr>
            <w:tcW w:w="0" w:type="auto"/>
            <w:vAlign w:val="center"/>
          </w:tcPr>
          <w:p w:rsidR="00830B35" w:rsidRDefault="00A21C1A">
            <w:pPr>
              <w:jc w:val="center"/>
            </w:pPr>
            <w:r>
              <w:rPr>
                <w:sz w:val="26"/>
                <w:szCs w:val="26"/>
              </w:rPr>
              <w:t>Hoạt động xây dựng</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lastRenderedPageBreak/>
              <w:t>13</w:t>
            </w:r>
          </w:p>
        </w:tc>
        <w:tc>
          <w:tcPr>
            <w:tcW w:w="0" w:type="auto"/>
            <w:vAlign w:val="center"/>
          </w:tcPr>
          <w:p w:rsidR="00830B35" w:rsidRDefault="00A21C1A">
            <w:pPr>
              <w:jc w:val="center"/>
            </w:pPr>
            <w:hyperlink r:id="rId36" w:history="1">
              <w:r>
                <w:rPr>
                  <w:b/>
                  <w:bCs/>
                  <w:color w:val="0563C1"/>
                  <w:sz w:val="26"/>
                  <w:szCs w:val="26"/>
                </w:rPr>
                <w:t>1.013227</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 xml:space="preserve">Gia </w:t>
            </w:r>
            <w:r>
              <w:rPr>
                <w:sz w:val="26"/>
                <w:szCs w:val="26"/>
              </w:rPr>
              <w:t xml:space="preserve">hạn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w:t>
            </w:r>
            <w:r>
              <w:rPr>
                <w:sz w:val="26"/>
                <w:szCs w:val="26"/>
              </w:rPr>
              <w:t>theo tuyến trong đô thị/Dự án) và nhà ở riêng lẻ</w:t>
            </w:r>
          </w:p>
        </w:tc>
        <w:tc>
          <w:tcPr>
            <w:tcW w:w="0" w:type="auto"/>
            <w:vAlign w:val="center"/>
          </w:tcPr>
          <w:p w:rsidR="00830B35" w:rsidRDefault="00A21C1A">
            <w:pPr>
              <w:jc w:val="center"/>
            </w:pPr>
            <w:r>
              <w:rPr>
                <w:sz w:val="26"/>
                <w:szCs w:val="26"/>
              </w:rPr>
              <w:t>Hoạt động xây dựng</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t>14</w:t>
            </w:r>
          </w:p>
        </w:tc>
        <w:tc>
          <w:tcPr>
            <w:tcW w:w="0" w:type="auto"/>
            <w:vAlign w:val="center"/>
          </w:tcPr>
          <w:p w:rsidR="00830B35" w:rsidRDefault="00A21C1A">
            <w:pPr>
              <w:jc w:val="center"/>
            </w:pPr>
            <w:hyperlink r:id="rId38" w:history="1">
              <w:r>
                <w:rPr>
                  <w:b/>
                  <w:bCs/>
                  <w:color w:val="0563C1"/>
                  <w:sz w:val="26"/>
                  <w:szCs w:val="26"/>
                </w:rPr>
                <w:t>1.013232</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Cấp giấy phép di dời đối với công trình cấp III, cấp IV (Công trình không t</w:t>
            </w:r>
            <w:r>
              <w:rPr>
                <w:sz w:val="26"/>
                <w:szCs w:val="26"/>
              </w:rPr>
              <w: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rsidR="00830B35" w:rsidRDefault="00A21C1A">
            <w:pPr>
              <w:jc w:val="center"/>
            </w:pPr>
            <w:r>
              <w:rPr>
                <w:sz w:val="26"/>
                <w:szCs w:val="26"/>
              </w:rPr>
              <w:t>Hoạt động xây dựng</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t>15</w:t>
            </w:r>
          </w:p>
        </w:tc>
        <w:tc>
          <w:tcPr>
            <w:tcW w:w="0" w:type="auto"/>
            <w:vAlign w:val="center"/>
          </w:tcPr>
          <w:p w:rsidR="00830B35" w:rsidRDefault="00A21C1A">
            <w:pPr>
              <w:jc w:val="center"/>
            </w:pPr>
            <w:hyperlink r:id="rId40" w:history="1">
              <w:r>
                <w:rPr>
                  <w:b/>
                  <w:bCs/>
                  <w:color w:val="0563C1"/>
                  <w:sz w:val="26"/>
                  <w:szCs w:val="26"/>
                </w:rPr>
                <w:t>1.013228</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Cấp lại giấy phép xây dựng đối với công trình cấp III, cấp IV (công trình Không theo tuyến/Theo tuyến trong đô thị/Tín ngưỡng, tôn giáo/Tượng đài, tranh hoành tráng/Sửa c</w:t>
            </w:r>
            <w:r>
              <w:rPr>
                <w:sz w:val="26"/>
                <w:szCs w:val="26"/>
              </w:rPr>
              <w:t>hữa, cải tạo/Theo giai đoạn cho công trình không theo tuyến/Theo giai đoạn cho công trình theo tuyến trong đô thị/Dự án) và nhà ở riêng lẻ</w:t>
            </w:r>
          </w:p>
        </w:tc>
        <w:tc>
          <w:tcPr>
            <w:tcW w:w="0" w:type="auto"/>
            <w:vAlign w:val="center"/>
          </w:tcPr>
          <w:p w:rsidR="00830B35" w:rsidRDefault="00A21C1A">
            <w:pPr>
              <w:jc w:val="center"/>
            </w:pPr>
            <w:r>
              <w:rPr>
                <w:sz w:val="26"/>
                <w:szCs w:val="26"/>
              </w:rPr>
              <w:t>Hoạt động xây dựng</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t>16</w:t>
            </w:r>
          </w:p>
        </w:tc>
        <w:tc>
          <w:tcPr>
            <w:tcW w:w="0" w:type="auto"/>
            <w:vAlign w:val="center"/>
          </w:tcPr>
          <w:p w:rsidR="00830B35" w:rsidRDefault="00A21C1A">
            <w:pPr>
              <w:jc w:val="center"/>
            </w:pPr>
            <w:hyperlink r:id="rId42" w:history="1">
              <w:r>
                <w:rPr>
                  <w:b/>
                  <w:bCs/>
                  <w:color w:val="0563C1"/>
                  <w:sz w:val="26"/>
                  <w:szCs w:val="26"/>
                </w:rPr>
                <w:t>1.013225</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Cấp giấy phép xây dựng mới, có thời hạn đối với công trình cấp III, cấp IV và công trình nhà ở riêng lẻ của hộ gia đình, cá nhân   (công trình không th</w:t>
            </w:r>
            <w:r>
              <w:rPr>
                <w:sz w:val="26"/>
                <w:szCs w:val="26"/>
              </w:rPr>
              <w:t>eo tuyến/Theo tuyến trong đô thị/Tín ngưỡng, tôn giáo /Tượng đài, tranh hoành tráng/Theo giai đoạn cho công trình không theo tuyến/Theo giai đoạn cho công trình theo tuyến trong đô thị/Dự án) và nhà ở riêng lẻ.</w:t>
            </w:r>
          </w:p>
        </w:tc>
        <w:tc>
          <w:tcPr>
            <w:tcW w:w="0" w:type="auto"/>
            <w:vAlign w:val="center"/>
          </w:tcPr>
          <w:p w:rsidR="00830B35" w:rsidRDefault="00A21C1A">
            <w:pPr>
              <w:jc w:val="center"/>
            </w:pPr>
            <w:r>
              <w:rPr>
                <w:sz w:val="26"/>
                <w:szCs w:val="26"/>
              </w:rPr>
              <w:t>Hoạt động xây dựng</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952500" cy="952500"/>
                          </a:xfrm>
                          <a:prstGeom prst="rect">
                            <a:avLst/>
                          </a:prstGeom>
                        </pic:spPr>
                      </pic:pic>
                    </a:graphicData>
                  </a:graphic>
                </wp:inline>
              </w:drawing>
            </w:r>
          </w:p>
        </w:tc>
      </w:tr>
      <w:tr w:rsidR="00830B35">
        <w:tc>
          <w:tcPr>
            <w:tcW w:w="0" w:type="auto"/>
            <w:gridSpan w:val="5"/>
            <w:shd w:val="clear" w:color="auto" w:fill="F8FAFC"/>
          </w:tcPr>
          <w:p w:rsidR="00830B35" w:rsidRDefault="00A21C1A">
            <w:pPr>
              <w:spacing w:before="100" w:after="100"/>
            </w:pPr>
            <w:bookmarkStart w:id="5" w:name="BM_DOMAIN_69"/>
            <w:r>
              <w:rPr>
                <w:b/>
                <w:bCs/>
                <w:sz w:val="24"/>
                <w:szCs w:val="24"/>
              </w:rPr>
              <w:t>4. LĨNH VỰC NHÀ Ở VÀ CÔ</w:t>
            </w:r>
            <w:r>
              <w:rPr>
                <w:b/>
                <w:bCs/>
                <w:sz w:val="24"/>
                <w:szCs w:val="24"/>
              </w:rPr>
              <w:t>NG SỞ</w:t>
            </w:r>
            <w:bookmarkEnd w:id="5"/>
          </w:p>
        </w:tc>
      </w:tr>
      <w:tr w:rsidR="00830B35">
        <w:trPr>
          <w:cantSplit/>
        </w:trPr>
        <w:tc>
          <w:tcPr>
            <w:tcW w:w="0" w:type="auto"/>
            <w:vAlign w:val="center"/>
          </w:tcPr>
          <w:p w:rsidR="00830B35" w:rsidRDefault="00A21C1A">
            <w:pPr>
              <w:jc w:val="center"/>
              <w:rPr>
                <w:sz w:val="26"/>
                <w:szCs w:val="26"/>
              </w:rPr>
            </w:pPr>
            <w:r>
              <w:rPr>
                <w:sz w:val="26"/>
                <w:szCs w:val="26"/>
              </w:rPr>
              <w:t>17</w:t>
            </w:r>
          </w:p>
        </w:tc>
        <w:tc>
          <w:tcPr>
            <w:tcW w:w="0" w:type="auto"/>
            <w:vAlign w:val="center"/>
          </w:tcPr>
          <w:p w:rsidR="00830B35" w:rsidRDefault="00A21C1A">
            <w:pPr>
              <w:jc w:val="center"/>
            </w:pPr>
            <w:hyperlink r:id="rId44" w:history="1">
              <w:r>
                <w:rPr>
                  <w:b/>
                  <w:bCs/>
                  <w:color w:val="0563C1"/>
                  <w:sz w:val="26"/>
                  <w:szCs w:val="26"/>
                </w:rPr>
                <w:t>1.014632</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Đăng ký mua, thuê mua, thuê nhà ở xã hội, vay vốn để hộ gia đình, cá nhân tự xây dựng hoặc cải tạo, sửa chữa nhà ở</w:t>
            </w:r>
          </w:p>
        </w:tc>
        <w:tc>
          <w:tcPr>
            <w:tcW w:w="0" w:type="auto"/>
            <w:vAlign w:val="center"/>
          </w:tcPr>
          <w:p w:rsidR="00830B35" w:rsidRDefault="00A21C1A">
            <w:pPr>
              <w:jc w:val="center"/>
            </w:pPr>
            <w:r>
              <w:rPr>
                <w:sz w:val="26"/>
                <w:szCs w:val="26"/>
              </w:rPr>
              <w:t>Nhà ở và công sở</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lastRenderedPageBreak/>
              <w:t>18</w:t>
            </w:r>
          </w:p>
        </w:tc>
        <w:tc>
          <w:tcPr>
            <w:tcW w:w="0" w:type="auto"/>
            <w:vAlign w:val="center"/>
          </w:tcPr>
          <w:p w:rsidR="00830B35" w:rsidRDefault="00A21C1A">
            <w:pPr>
              <w:jc w:val="center"/>
            </w:pPr>
            <w:hyperlink r:id="rId46" w:history="1">
              <w:r>
                <w:rPr>
                  <w:b/>
                  <w:bCs/>
                  <w:color w:val="0563C1"/>
                  <w:sz w:val="26"/>
                  <w:szCs w:val="26"/>
                </w:rPr>
                <w:t>1.012897</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Cho thuê nhà ở cũ thuộc tài sản công đối với trường hợp nhận chuyển quyền thuê nhà ở</w:t>
            </w:r>
          </w:p>
        </w:tc>
        <w:tc>
          <w:tcPr>
            <w:tcW w:w="0" w:type="auto"/>
            <w:vAlign w:val="center"/>
          </w:tcPr>
          <w:p w:rsidR="00830B35" w:rsidRDefault="00A21C1A">
            <w:pPr>
              <w:jc w:val="center"/>
            </w:pPr>
            <w:r>
              <w:rPr>
                <w:sz w:val="26"/>
                <w:szCs w:val="26"/>
              </w:rPr>
              <w:t>Nhà ở và công sở</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t>19</w:t>
            </w:r>
          </w:p>
        </w:tc>
        <w:tc>
          <w:tcPr>
            <w:tcW w:w="0" w:type="auto"/>
            <w:vAlign w:val="center"/>
          </w:tcPr>
          <w:p w:rsidR="00830B35" w:rsidRDefault="00A21C1A">
            <w:pPr>
              <w:jc w:val="center"/>
            </w:pPr>
            <w:hyperlink r:id="rId48" w:history="1">
              <w:r>
                <w:rPr>
                  <w:b/>
                  <w:bCs/>
                  <w:color w:val="0563C1"/>
                  <w:sz w:val="26"/>
                  <w:szCs w:val="26"/>
                </w:rPr>
                <w:t>1.012898</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Cho thuê nhà ở cũ thuộc tài sản công đối với trường hợp ký lại hợp đồng thuê</w:t>
            </w:r>
          </w:p>
        </w:tc>
        <w:tc>
          <w:tcPr>
            <w:tcW w:w="0" w:type="auto"/>
            <w:vAlign w:val="center"/>
          </w:tcPr>
          <w:p w:rsidR="00830B35" w:rsidRDefault="00A21C1A">
            <w:pPr>
              <w:jc w:val="center"/>
            </w:pPr>
            <w:r>
              <w:rPr>
                <w:sz w:val="26"/>
                <w:szCs w:val="26"/>
              </w:rPr>
              <w:t>Nhà ở và công sở</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t>20</w:t>
            </w:r>
          </w:p>
        </w:tc>
        <w:tc>
          <w:tcPr>
            <w:tcW w:w="0" w:type="auto"/>
            <w:vAlign w:val="center"/>
          </w:tcPr>
          <w:p w:rsidR="00830B35" w:rsidRDefault="00A21C1A">
            <w:pPr>
              <w:jc w:val="center"/>
            </w:pPr>
            <w:hyperlink r:id="rId50" w:history="1">
              <w:r>
                <w:rPr>
                  <w:b/>
                  <w:bCs/>
                  <w:color w:val="0563C1"/>
                  <w:sz w:val="26"/>
                  <w:szCs w:val="26"/>
                </w:rPr>
                <w:t>1.012892</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Cho thuê nhà ở cũ thuộc tài sản công đối với trường hợp chưa có hợp đồng thuê nhà ở</w:t>
            </w:r>
          </w:p>
        </w:tc>
        <w:tc>
          <w:tcPr>
            <w:tcW w:w="0" w:type="auto"/>
            <w:vAlign w:val="center"/>
          </w:tcPr>
          <w:p w:rsidR="00830B35" w:rsidRDefault="00A21C1A">
            <w:pPr>
              <w:jc w:val="center"/>
            </w:pPr>
            <w:r>
              <w:rPr>
                <w:sz w:val="26"/>
                <w:szCs w:val="26"/>
              </w:rPr>
              <w:t>Nhà ở và công sở</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t>21</w:t>
            </w:r>
          </w:p>
        </w:tc>
        <w:tc>
          <w:tcPr>
            <w:tcW w:w="0" w:type="auto"/>
            <w:vAlign w:val="center"/>
          </w:tcPr>
          <w:p w:rsidR="00830B35" w:rsidRDefault="00A21C1A">
            <w:pPr>
              <w:jc w:val="center"/>
            </w:pPr>
            <w:hyperlink r:id="rId52" w:history="1">
              <w:r>
                <w:rPr>
                  <w:b/>
                  <w:bCs/>
                  <w:color w:val="0563C1"/>
                  <w:sz w:val="26"/>
                  <w:szCs w:val="26"/>
                </w:rPr>
                <w:t>1.012893</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Bán nhà ở cũ thuộc tài sản</w:t>
            </w:r>
            <w:r>
              <w:rPr>
                <w:sz w:val="26"/>
                <w:szCs w:val="26"/>
              </w:rPr>
              <w:t xml:space="preserve"> công</w:t>
            </w:r>
          </w:p>
        </w:tc>
        <w:tc>
          <w:tcPr>
            <w:tcW w:w="0" w:type="auto"/>
            <w:vAlign w:val="center"/>
          </w:tcPr>
          <w:p w:rsidR="00830B35" w:rsidRDefault="00A21C1A">
            <w:pPr>
              <w:jc w:val="center"/>
            </w:pPr>
            <w:r>
              <w:rPr>
                <w:sz w:val="26"/>
                <w:szCs w:val="26"/>
              </w:rPr>
              <w:t>Nhà ở và công sở</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952500" cy="952500"/>
                          </a:xfrm>
                          <a:prstGeom prst="rect">
                            <a:avLst/>
                          </a:prstGeom>
                        </pic:spPr>
                      </pic:pic>
                    </a:graphicData>
                  </a:graphic>
                </wp:inline>
              </w:drawing>
            </w:r>
          </w:p>
        </w:tc>
      </w:tr>
      <w:tr w:rsidR="00830B35">
        <w:tc>
          <w:tcPr>
            <w:tcW w:w="0" w:type="auto"/>
            <w:gridSpan w:val="5"/>
            <w:shd w:val="clear" w:color="auto" w:fill="F8FAFC"/>
          </w:tcPr>
          <w:p w:rsidR="00830B35" w:rsidRDefault="00A21C1A">
            <w:pPr>
              <w:spacing w:before="100" w:after="100"/>
            </w:pPr>
            <w:bookmarkStart w:id="6" w:name="BM_DOMAIN_70"/>
            <w:r>
              <w:rPr>
                <w:b/>
                <w:bCs/>
                <w:sz w:val="24"/>
                <w:szCs w:val="24"/>
              </w:rPr>
              <w:t>5. LĨNH VỰC QUẢN LÝ CHẤT LƯỢNG CÔNG TRÌNH XÂY DỰNG</w:t>
            </w:r>
            <w:bookmarkEnd w:id="6"/>
          </w:p>
        </w:tc>
      </w:tr>
      <w:tr w:rsidR="00830B35">
        <w:trPr>
          <w:cantSplit/>
        </w:trPr>
        <w:tc>
          <w:tcPr>
            <w:tcW w:w="0" w:type="auto"/>
            <w:vAlign w:val="center"/>
          </w:tcPr>
          <w:p w:rsidR="00830B35" w:rsidRDefault="00A21C1A">
            <w:pPr>
              <w:jc w:val="center"/>
              <w:rPr>
                <w:sz w:val="26"/>
                <w:szCs w:val="26"/>
              </w:rPr>
            </w:pPr>
            <w:r>
              <w:rPr>
                <w:sz w:val="26"/>
                <w:szCs w:val="26"/>
              </w:rPr>
              <w:t>22</w:t>
            </w:r>
          </w:p>
        </w:tc>
        <w:tc>
          <w:tcPr>
            <w:tcW w:w="0" w:type="auto"/>
            <w:vAlign w:val="center"/>
          </w:tcPr>
          <w:p w:rsidR="00830B35" w:rsidRDefault="00A21C1A">
            <w:pPr>
              <w:jc w:val="center"/>
            </w:pPr>
            <w:hyperlink r:id="rId54" w:history="1">
              <w:r>
                <w:rPr>
                  <w:b/>
                  <w:bCs/>
                  <w:color w:val="0563C1"/>
                  <w:sz w:val="26"/>
                  <w:szCs w:val="26"/>
                </w:rPr>
                <w:t>1.009791</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 xml:space="preserve">Cho ý kiến về việc kéo dài thời hạn sử dụng của công trình hết thời </w:t>
            </w:r>
            <w:r>
              <w:rPr>
                <w:sz w:val="26"/>
                <w:szCs w:val="26"/>
              </w:rPr>
              <w:t>hạn sử dụng theo thiết kế nhưng có nhu cầu sử dụng tiếp (trừ trường hợp nhà ở riêng lẻ)</w:t>
            </w:r>
          </w:p>
        </w:tc>
        <w:tc>
          <w:tcPr>
            <w:tcW w:w="0" w:type="auto"/>
            <w:vAlign w:val="center"/>
          </w:tcPr>
          <w:p w:rsidR="00830B35" w:rsidRDefault="00A21C1A">
            <w:pPr>
              <w:jc w:val="center"/>
            </w:pPr>
            <w:r>
              <w:rPr>
                <w:sz w:val="26"/>
                <w:szCs w:val="26"/>
              </w:rPr>
              <w:t>Quản lý chất lượng công trình xây dựng</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952500" cy="952500"/>
                          </a:xfrm>
                          <a:prstGeom prst="rect">
                            <a:avLst/>
                          </a:prstGeom>
                        </pic:spPr>
                      </pic:pic>
                    </a:graphicData>
                  </a:graphic>
                </wp:inline>
              </w:drawing>
            </w:r>
          </w:p>
        </w:tc>
      </w:tr>
      <w:tr w:rsidR="00830B35">
        <w:tc>
          <w:tcPr>
            <w:tcW w:w="0" w:type="auto"/>
            <w:gridSpan w:val="5"/>
            <w:shd w:val="clear" w:color="auto" w:fill="F8FAFC"/>
          </w:tcPr>
          <w:p w:rsidR="00830B35" w:rsidRDefault="00A21C1A">
            <w:pPr>
              <w:spacing w:before="100" w:after="100"/>
            </w:pPr>
            <w:bookmarkStart w:id="7" w:name="BM_DOMAIN_71"/>
            <w:r>
              <w:rPr>
                <w:b/>
                <w:bCs/>
                <w:sz w:val="24"/>
                <w:szCs w:val="24"/>
              </w:rPr>
              <w:t>6. LĨNH VỰC QUY HOẠCH ĐÔ THỊ VÀ NÔNG THÔN</w:t>
            </w:r>
            <w:bookmarkEnd w:id="7"/>
          </w:p>
        </w:tc>
      </w:tr>
      <w:tr w:rsidR="00830B35">
        <w:trPr>
          <w:cantSplit/>
        </w:trPr>
        <w:tc>
          <w:tcPr>
            <w:tcW w:w="0" w:type="auto"/>
            <w:vAlign w:val="center"/>
          </w:tcPr>
          <w:p w:rsidR="00830B35" w:rsidRDefault="00A21C1A">
            <w:pPr>
              <w:jc w:val="center"/>
              <w:rPr>
                <w:sz w:val="26"/>
                <w:szCs w:val="26"/>
              </w:rPr>
            </w:pPr>
            <w:r>
              <w:rPr>
                <w:sz w:val="26"/>
                <w:szCs w:val="26"/>
              </w:rPr>
              <w:t>23</w:t>
            </w:r>
          </w:p>
        </w:tc>
        <w:tc>
          <w:tcPr>
            <w:tcW w:w="0" w:type="auto"/>
            <w:vAlign w:val="center"/>
          </w:tcPr>
          <w:p w:rsidR="00830B35" w:rsidRDefault="00A21C1A">
            <w:pPr>
              <w:jc w:val="center"/>
            </w:pPr>
            <w:hyperlink r:id="rId56" w:history="1">
              <w:r>
                <w:rPr>
                  <w:b/>
                  <w:bCs/>
                  <w:color w:val="0563C1"/>
                  <w:sz w:val="26"/>
                  <w:szCs w:val="26"/>
                </w:rPr>
                <w:t>1.014155</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Thẩm định nhiệm vụ quy hoạch, nhiệm vụ điều chỉnh quy hoạch đô thị và nông thôn do nhà đầu tư đã được lựa  chọn để thực hiện dự án đầu tư tổ chức lập</w:t>
            </w:r>
          </w:p>
        </w:tc>
        <w:tc>
          <w:tcPr>
            <w:tcW w:w="0" w:type="auto"/>
            <w:vAlign w:val="center"/>
          </w:tcPr>
          <w:p w:rsidR="00830B35" w:rsidRDefault="00A21C1A">
            <w:pPr>
              <w:jc w:val="center"/>
            </w:pPr>
            <w:r>
              <w:rPr>
                <w:sz w:val="26"/>
                <w:szCs w:val="26"/>
              </w:rPr>
              <w:t>Quy hoạch đô thị và nông thôn</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t>24</w:t>
            </w:r>
          </w:p>
        </w:tc>
        <w:tc>
          <w:tcPr>
            <w:tcW w:w="0" w:type="auto"/>
            <w:vAlign w:val="center"/>
          </w:tcPr>
          <w:p w:rsidR="00830B35" w:rsidRDefault="00A21C1A">
            <w:pPr>
              <w:jc w:val="center"/>
            </w:pPr>
            <w:hyperlink r:id="rId58" w:history="1">
              <w:r>
                <w:rPr>
                  <w:b/>
                  <w:bCs/>
                  <w:color w:val="0563C1"/>
                  <w:sz w:val="26"/>
                  <w:szCs w:val="26"/>
                </w:rPr>
                <w:t>1.014157</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 xml:space="preserve">Thẩm định quy hoạch, điều chỉnh quy hoạch đô thị và nông thôn do nhà đầu tư đã được lựa  chọn để thực hiện dự án </w:t>
            </w:r>
            <w:r>
              <w:rPr>
                <w:sz w:val="26"/>
                <w:szCs w:val="26"/>
              </w:rPr>
              <w:t>đầu tư tổ chức lập</w:t>
            </w:r>
          </w:p>
        </w:tc>
        <w:tc>
          <w:tcPr>
            <w:tcW w:w="0" w:type="auto"/>
            <w:vAlign w:val="center"/>
          </w:tcPr>
          <w:p w:rsidR="00830B35" w:rsidRDefault="00A21C1A">
            <w:pPr>
              <w:jc w:val="center"/>
            </w:pPr>
            <w:r>
              <w:rPr>
                <w:sz w:val="26"/>
                <w:szCs w:val="26"/>
              </w:rPr>
              <w:t>Quy hoạch đô thị và nông thôn</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rcRect/>
                          <a:stretch>
                            <a:fillRect/>
                          </a:stretch>
                        </pic:blipFill>
                        <pic:spPr bwMode="auto">
                          <a:xfrm>
                            <a:off x="0" y="0"/>
                            <a:ext cx="952500" cy="952500"/>
                          </a:xfrm>
                          <a:prstGeom prst="rect">
                            <a:avLst/>
                          </a:prstGeom>
                        </pic:spPr>
                      </pic:pic>
                    </a:graphicData>
                  </a:graphic>
                </wp:inline>
              </w:drawing>
            </w:r>
          </w:p>
        </w:tc>
      </w:tr>
      <w:tr w:rsidR="00830B35">
        <w:trPr>
          <w:cantSplit/>
        </w:trPr>
        <w:tc>
          <w:tcPr>
            <w:tcW w:w="0" w:type="auto"/>
            <w:vAlign w:val="center"/>
          </w:tcPr>
          <w:p w:rsidR="00830B35" w:rsidRDefault="00A21C1A">
            <w:pPr>
              <w:jc w:val="center"/>
              <w:rPr>
                <w:sz w:val="26"/>
                <w:szCs w:val="26"/>
              </w:rPr>
            </w:pPr>
            <w:r>
              <w:rPr>
                <w:sz w:val="26"/>
                <w:szCs w:val="26"/>
              </w:rPr>
              <w:lastRenderedPageBreak/>
              <w:t>25</w:t>
            </w:r>
          </w:p>
        </w:tc>
        <w:tc>
          <w:tcPr>
            <w:tcW w:w="0" w:type="auto"/>
            <w:vAlign w:val="center"/>
          </w:tcPr>
          <w:p w:rsidR="00830B35" w:rsidRDefault="00A21C1A">
            <w:pPr>
              <w:jc w:val="center"/>
            </w:pPr>
            <w:hyperlink r:id="rId60" w:history="1">
              <w:r>
                <w:rPr>
                  <w:b/>
                  <w:bCs/>
                  <w:color w:val="0563C1"/>
                  <w:sz w:val="26"/>
                  <w:szCs w:val="26"/>
                </w:rPr>
                <w:t>1.014159</w:t>
              </w:r>
            </w:hyperlink>
          </w:p>
        </w:tc>
        <w:tc>
          <w:tcPr>
            <w:tcW w:w="0" w:type="auto"/>
            <w:tcMar>
              <w:top w:w="100" w:type="dxa"/>
              <w:left w:w="100" w:type="dxa"/>
              <w:bottom w:w="100" w:type="dxa"/>
              <w:right w:w="100" w:type="dxa"/>
            </w:tcMar>
            <w:vAlign w:val="center"/>
          </w:tcPr>
          <w:p w:rsidR="00830B35" w:rsidRDefault="00A21C1A">
            <w:pPr>
              <w:jc w:val="both"/>
            </w:pPr>
            <w:r>
              <w:rPr>
                <w:sz w:val="26"/>
                <w:szCs w:val="26"/>
              </w:rPr>
              <w:t>Cung cấp thông tin quy hoạch đô thị và nông thôn</w:t>
            </w:r>
          </w:p>
        </w:tc>
        <w:tc>
          <w:tcPr>
            <w:tcW w:w="0" w:type="auto"/>
            <w:vAlign w:val="center"/>
          </w:tcPr>
          <w:p w:rsidR="00830B35" w:rsidRDefault="00A21C1A">
            <w:pPr>
              <w:jc w:val="center"/>
            </w:pPr>
            <w:r>
              <w:rPr>
                <w:sz w:val="26"/>
                <w:szCs w:val="26"/>
              </w:rPr>
              <w:t>Quy hoạch đô thị và nông thôn</w:t>
            </w:r>
          </w:p>
        </w:tc>
        <w:tc>
          <w:tcPr>
            <w:tcW w:w="0" w:type="auto"/>
            <w:tcMar>
              <w:top w:w="100" w:type="dxa"/>
              <w:bottom w:w="100" w:type="dxa"/>
            </w:tcMar>
            <w:vAlign w:val="center"/>
          </w:tcPr>
          <w:p w:rsidR="00830B35" w:rsidRDefault="00A21C1A">
            <w:pPr>
              <w:jc w:val="center"/>
            </w:pPr>
            <w:r>
              <w:rPr>
                <w:noProof/>
              </w:rPr>
              <w:drawing>
                <wp:inline distT="0" distB="0" distL="0" distR="0">
                  <wp:extent cx="952500" cy="95250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rcRect/>
                          <a:stretch>
                            <a:fillRect/>
                          </a:stretch>
                        </pic:blipFill>
                        <pic:spPr bwMode="auto">
                          <a:xfrm>
                            <a:off x="0" y="0"/>
                            <a:ext cx="952500" cy="952500"/>
                          </a:xfrm>
                          <a:prstGeom prst="rect">
                            <a:avLst/>
                          </a:prstGeom>
                        </pic:spPr>
                      </pic:pic>
                    </a:graphicData>
                  </a:graphic>
                </wp:inline>
              </w:drawing>
            </w:r>
          </w:p>
        </w:tc>
      </w:tr>
    </w:tbl>
    <w:p w:rsidR="00830B35" w:rsidRDefault="00830B35">
      <w:pPr>
        <w:sectPr w:rsidR="00830B35">
          <w:headerReference w:type="default" r:id="rId62"/>
          <w:pgSz w:w="11906" w:h="16838"/>
          <w:pgMar w:top="1417" w:right="1134" w:bottom="1134" w:left="1701" w:header="708" w:footer="708" w:gutter="0"/>
          <w:cols w:space="720"/>
          <w:docGrid w:linePitch="360"/>
        </w:sectPr>
      </w:pPr>
    </w:p>
    <w:p w:rsidR="00830B35" w:rsidRDefault="00830B35">
      <w:bookmarkStart w:id="8" w:name="BM_AGENCY_12"/>
      <w:bookmarkStart w:id="9" w:name="END_OF_DOC"/>
      <w:bookmarkEnd w:id="8"/>
      <w:bookmarkEnd w:id="9"/>
    </w:p>
    <w:sectPr w:rsidR="00830B35">
      <w:headerReference w:type="default" r:id="rId63"/>
      <w:pgSz w:w="11906" w:h="16838"/>
      <w:pgMar w:top="1417" w:right="1134" w:bottom="1134" w:left="170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C1A" w:rsidRDefault="00A21C1A">
      <w:r>
        <w:separator/>
      </w:r>
    </w:p>
  </w:endnote>
  <w:endnote w:type="continuationSeparator" w:id="0">
    <w:p w:rsidR="00A21C1A" w:rsidRDefault="00A21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B35" w:rsidRDefault="00A21C1A">
    <w:pPr>
      <w:jc w:val="center"/>
    </w:pPr>
    <w:r>
      <w:rPr>
        <w:i/>
        <w:iCs/>
        <w:color w:val="FFFFFF"/>
        <w:sz w:val="28"/>
        <w:szCs w:val="28"/>
      </w:rPr>
      <w:t>Hà Tĩnh, năm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B35" w:rsidRDefault="00A21C1A">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C1A" w:rsidRDefault="00A21C1A">
      <w:r>
        <w:separator/>
      </w:r>
    </w:p>
  </w:footnote>
  <w:footnote w:type="continuationSeparator" w:id="0">
    <w:p w:rsidR="00A21C1A" w:rsidRDefault="00A21C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B35" w:rsidRDefault="00A21C1A">
    <w:pPr>
      <w:tabs>
        <w:tab w:val="right" w:pos="9071"/>
      </w:tabs>
    </w:pPr>
    <w:r>
      <w:rPr>
        <w:b/>
        <w:bCs/>
        <w:color w:val="D2232A"/>
        <w:sz w:val="24"/>
        <w:szCs w:val="24"/>
      </w:rPr>
      <w:t xml:space="preserve">BỘ XÂY DỰNG </w:t>
    </w:r>
    <w:r>
      <w:rPr>
        <w:b/>
        <w:bCs/>
        <w:color w:val="D2232A"/>
        <w:sz w:val="24"/>
        <w:szCs w:val="24"/>
      </w:rPr>
      <w:t>(25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C93B3B">
      <w:rPr>
        <w:i/>
        <w:iCs/>
        <w:noProof/>
        <w:color w:val="1E293B"/>
        <w:sz w:val="24"/>
        <w:szCs w:val="24"/>
      </w:rPr>
      <w:t>7</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C93B3B">
      <w:rPr>
        <w:noProof/>
      </w:rPr>
      <w:t>7</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B35" w:rsidRDefault="00A21C1A">
    <w:pPr>
      <w:tabs>
        <w:tab w:val="right" w:pos="9071"/>
      </w:tabs>
    </w:pP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C93B3B">
      <w:rPr>
        <w:i/>
        <w:iCs/>
        <w:noProof/>
        <w:color w:val="1E293B"/>
        <w:sz w:val="24"/>
        <w:szCs w:val="24"/>
      </w:rPr>
      <w:t>8</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C93B3B">
      <w:rPr>
        <w:noProof/>
      </w:rPr>
      <w:t>8</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14FDA"/>
    <w:multiLevelType w:val="hybridMultilevel"/>
    <w:tmpl w:val="27601304"/>
    <w:lvl w:ilvl="0" w:tplc="FF3C505A">
      <w:start w:val="1"/>
      <w:numFmt w:val="bullet"/>
      <w:lvlText w:val="●"/>
      <w:lvlJc w:val="left"/>
      <w:pPr>
        <w:ind w:left="720" w:hanging="360"/>
      </w:pPr>
    </w:lvl>
    <w:lvl w:ilvl="1" w:tplc="14FA25F4">
      <w:start w:val="1"/>
      <w:numFmt w:val="bullet"/>
      <w:lvlText w:val="○"/>
      <w:lvlJc w:val="left"/>
      <w:pPr>
        <w:ind w:left="1440" w:hanging="360"/>
      </w:pPr>
    </w:lvl>
    <w:lvl w:ilvl="2" w:tplc="585A06B4">
      <w:start w:val="1"/>
      <w:numFmt w:val="bullet"/>
      <w:lvlText w:val="■"/>
      <w:lvlJc w:val="left"/>
      <w:pPr>
        <w:ind w:left="2160" w:hanging="360"/>
      </w:pPr>
    </w:lvl>
    <w:lvl w:ilvl="3" w:tplc="96548BDA">
      <w:start w:val="1"/>
      <w:numFmt w:val="bullet"/>
      <w:lvlText w:val="●"/>
      <w:lvlJc w:val="left"/>
      <w:pPr>
        <w:ind w:left="2880" w:hanging="360"/>
      </w:pPr>
    </w:lvl>
    <w:lvl w:ilvl="4" w:tplc="9C168118">
      <w:start w:val="1"/>
      <w:numFmt w:val="bullet"/>
      <w:lvlText w:val="○"/>
      <w:lvlJc w:val="left"/>
      <w:pPr>
        <w:ind w:left="3600" w:hanging="360"/>
      </w:pPr>
    </w:lvl>
    <w:lvl w:ilvl="5" w:tplc="E1CA88FE">
      <w:start w:val="1"/>
      <w:numFmt w:val="bullet"/>
      <w:lvlText w:val="■"/>
      <w:lvlJc w:val="left"/>
      <w:pPr>
        <w:ind w:left="4320" w:hanging="360"/>
      </w:pPr>
    </w:lvl>
    <w:lvl w:ilvl="6" w:tplc="17F2E6C0">
      <w:start w:val="1"/>
      <w:numFmt w:val="bullet"/>
      <w:lvlText w:val="●"/>
      <w:lvlJc w:val="left"/>
      <w:pPr>
        <w:ind w:left="5040" w:hanging="360"/>
      </w:pPr>
    </w:lvl>
    <w:lvl w:ilvl="7" w:tplc="F094009E">
      <w:start w:val="1"/>
      <w:numFmt w:val="bullet"/>
      <w:lvlText w:val="●"/>
      <w:lvlJc w:val="left"/>
      <w:pPr>
        <w:ind w:left="5760" w:hanging="360"/>
      </w:pPr>
    </w:lvl>
    <w:lvl w:ilvl="8" w:tplc="FAD8B1F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830B35"/>
    <w:rsid w:val="00830B35"/>
    <w:rsid w:val="00A21C1A"/>
    <w:rsid w:val="00C93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dichvucong.gov.vn/thu-tuc-hanh-chinh/019f6f73-60df-72fa-8886-1eda55384c67" TargetMode="External"/><Relationship Id="rId26" Type="http://schemas.openxmlformats.org/officeDocument/2006/relationships/hyperlink" Target="https://dichvucong.gov.vn/thu-tuc-hanh-chinh/019d2bfe-6969-7309-beb8-559700c3087e" TargetMode="External"/><Relationship Id="rId39" Type="http://schemas.openxmlformats.org/officeDocument/2006/relationships/image" Target="media/image16.png"/><Relationship Id="rId21" Type="http://schemas.openxmlformats.org/officeDocument/2006/relationships/image" Target="media/image7.png"/><Relationship Id="rId34" Type="http://schemas.openxmlformats.org/officeDocument/2006/relationships/hyperlink" Target="https://dichvucong.gov.vn/thu-tuc-hanh-chinh/019d2bfe-9097-7135-94e7-f539d8b0cc19" TargetMode="External"/><Relationship Id="rId42" Type="http://schemas.openxmlformats.org/officeDocument/2006/relationships/hyperlink" Target="https://dichvucong.gov.vn/thu-tuc-hanh-chinh/019d2bfe-9088-744d-aa0a-e846b6dce3d5" TargetMode="External"/><Relationship Id="rId47" Type="http://schemas.openxmlformats.org/officeDocument/2006/relationships/image" Target="media/image20.png"/><Relationship Id="rId50" Type="http://schemas.openxmlformats.org/officeDocument/2006/relationships/hyperlink" Target="https://dichvucong.gov.vn/thu-tuc-hanh-chinh/019d2bfe-88a8-7575-8d67-81d64c2d22cb" TargetMode="External"/><Relationship Id="rId55" Type="http://schemas.openxmlformats.org/officeDocument/2006/relationships/image" Target="media/image24.png"/><Relationship Id="rId63" Type="http://schemas.openxmlformats.org/officeDocument/2006/relationships/header" Target="header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dichvucong.gov.vn/thu-tuc-hanh-chinh/019d2bfe-0b6a-755c-859a-4ec09fbd16c7" TargetMode="External"/><Relationship Id="rId20" Type="http://schemas.openxmlformats.org/officeDocument/2006/relationships/hyperlink" Target="https://dichvucong.gov.vn/thu-tuc-hanh-chinh/019f6f68-e4e5-76ad-b9de-3f0138131872" TargetMode="External"/><Relationship Id="rId29" Type="http://schemas.openxmlformats.org/officeDocument/2006/relationships/image" Target="media/image11.png"/><Relationship Id="rId41" Type="http://schemas.openxmlformats.org/officeDocument/2006/relationships/image" Target="media/image17.png"/><Relationship Id="rId54" Type="http://schemas.openxmlformats.org/officeDocument/2006/relationships/hyperlink" Target="https://dichvucong.gov.vn/thu-tuc-hanh-chinh/019d2bfe-7126-72a4-a6e4-aa41bd71dcf9" TargetMode="External"/><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ichvucong.gov.vn/thu-tuc-hanh-chinh/019d2bfe-6981-7718-a29d-ed53f11adf84" TargetMode="External"/><Relationship Id="rId32" Type="http://schemas.openxmlformats.org/officeDocument/2006/relationships/hyperlink" Target="https://dichvucong.gov.vn/thu-tuc-hanh-chinh/019d2bfe-909c-759d-9dc9-416500074f0f" TargetMode="External"/><Relationship Id="rId37" Type="http://schemas.openxmlformats.org/officeDocument/2006/relationships/image" Target="media/image15.png"/><Relationship Id="rId40" Type="http://schemas.openxmlformats.org/officeDocument/2006/relationships/hyperlink" Target="https://dichvucong.gov.vn/thu-tuc-hanh-chinh/019d2bfe-908a-775a-833e-26b204dfda4f" TargetMode="External"/><Relationship Id="rId45" Type="http://schemas.openxmlformats.org/officeDocument/2006/relationships/image" Target="media/image19.png"/><Relationship Id="rId53" Type="http://schemas.openxmlformats.org/officeDocument/2006/relationships/image" Target="media/image23.png"/><Relationship Id="rId58" Type="http://schemas.openxmlformats.org/officeDocument/2006/relationships/hyperlink" Target="https://dichvucong.gov.vn/thu-tuc-hanh-chinh/019d2bfe-985a-706e-a845-8542c8f7c62b"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hyperlink" Target="https://dichvucong.gov.vn/thu-tuc-hanh-chinh/019f6541-bf86-76c6-baae-84b1f76a90e3" TargetMode="External"/><Relationship Id="rId36" Type="http://schemas.openxmlformats.org/officeDocument/2006/relationships/hyperlink" Target="https://dichvucong.gov.vn/thu-tuc-hanh-chinh/019d2bfe-9097-700f-899f-6dfc532f0e6b" TargetMode="External"/><Relationship Id="rId49" Type="http://schemas.openxmlformats.org/officeDocument/2006/relationships/image" Target="media/image21.png"/><Relationship Id="rId57" Type="http://schemas.openxmlformats.org/officeDocument/2006/relationships/image" Target="media/image25.png"/><Relationship Id="rId61" Type="http://schemas.openxmlformats.org/officeDocument/2006/relationships/image" Target="media/image27.png"/><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image" Target="media/image12.png"/><Relationship Id="rId44" Type="http://schemas.openxmlformats.org/officeDocument/2006/relationships/hyperlink" Target="https://dichvucong.gov.vn/thu-tuc-hanh-chinh/019d2bfe-985c-732b-822b-460f2199467e" TargetMode="External"/><Relationship Id="rId52" Type="http://schemas.openxmlformats.org/officeDocument/2006/relationships/hyperlink" Target="https://dichvucong.gov.vn/thu-tuc-hanh-chinh/019d2bfe-88a7-76e6-99fc-afde5e36a27d" TargetMode="External"/><Relationship Id="rId60" Type="http://schemas.openxmlformats.org/officeDocument/2006/relationships/hyperlink" Target="https://dichvucong.gov.vn/thu-tuc-hanh-chinh/019d2bfe-9852-71ed-96f2-8110da8fd4f0"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ichvucong.gov.vn/thu-tuc-hanh-chinh/019d2bfe-90a2-7673-a2f5-9ba3da842499" TargetMode="External"/><Relationship Id="rId22" Type="http://schemas.openxmlformats.org/officeDocument/2006/relationships/hyperlink" Target="https://dichvucong.gov.vn/thu-tuc-hanh-chinh/019d2bfe-6995-7036-9a0e-ed4c39b2f136" TargetMode="External"/><Relationship Id="rId27" Type="http://schemas.openxmlformats.org/officeDocument/2006/relationships/image" Target="media/image10.png"/><Relationship Id="rId30" Type="http://schemas.openxmlformats.org/officeDocument/2006/relationships/hyperlink" Target="https://dichvucong.gov.vn/thu-tuc-hanh-chinh/019d2bfe-90c2-742a-9dfb-c6d2bdd9aac8" TargetMode="External"/><Relationship Id="rId35" Type="http://schemas.openxmlformats.org/officeDocument/2006/relationships/image" Target="media/image14.png"/><Relationship Id="rId43" Type="http://schemas.openxmlformats.org/officeDocument/2006/relationships/image" Target="media/image18.png"/><Relationship Id="rId48" Type="http://schemas.openxmlformats.org/officeDocument/2006/relationships/hyperlink" Target="https://dichvucong.gov.vn/thu-tuc-hanh-chinh/019d2bfe-88ad-7129-8d77-3dd573272733" TargetMode="External"/><Relationship Id="rId56" Type="http://schemas.openxmlformats.org/officeDocument/2006/relationships/hyperlink" Target="https://dichvucong.gov.vn/thu-tuc-hanh-chinh/019d2bfe-985b-7039-916e-3d9fd71710d8" TargetMode="Externa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22.png"/><Relationship Id="rId3" Type="http://schemas.microsoft.com/office/2007/relationships/stylesWithEffects" Target="stylesWithEffects.xml"/><Relationship Id="rId12" Type="http://schemas.openxmlformats.org/officeDocument/2006/relationships/hyperlink" Target="https://dichvucong.gov.vn/thu-tuc-hanh-chinh/019d2bfe-a02c-754e-9e9e-afd5f23aa699" TargetMode="Externa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3.png"/><Relationship Id="rId38" Type="http://schemas.openxmlformats.org/officeDocument/2006/relationships/hyperlink" Target="https://dichvucong.gov.vn/thu-tuc-hanh-chinh/019d2bfe-908d-726f-a05f-7026ac241c2d" TargetMode="External"/><Relationship Id="rId46" Type="http://schemas.openxmlformats.org/officeDocument/2006/relationships/hyperlink" Target="https://dichvucong.gov.vn/thu-tuc-hanh-chinh/019d2bfe-88af-70c8-be7f-071d2f4aa843" TargetMode="External"/><Relationship Id="rId59"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1250</Words>
  <Characters>7128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DELL</cp:lastModifiedBy>
  <cp:revision>2</cp:revision>
  <dcterms:created xsi:type="dcterms:W3CDTF">2026-09-29T00:32:00Z</dcterms:created>
  <dcterms:modified xsi:type="dcterms:W3CDTF">2026-09-29T00:32:00Z</dcterms:modified>
</cp:coreProperties>
</file>