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45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859"/>
      </w:tblGrid>
      <w:tr>
        <w:trPr>
          <w:trHeight w:val="1206"/>
        </w:trPr>
        <w:tc>
          <w:tcPr>
            <w:tcW w:w="3686" w:type="dxa"/>
            <w:tcBorders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sz w:val="26"/>
              </w:rPr>
            </w:pPr>
            <w:r>
              <w:rPr>
                <w:sz w:val="26"/>
              </w:rPr>
              <w:t>UBND XÃ SƠN TIẾN</w:t>
            </w:r>
          </w:p>
          <w:p>
            <w:pPr>
              <w:rPr>
                <w:b/>
                <w:sz w:val="26"/>
              </w:rPr>
            </w:pPr>
            <w:r>
              <w:rPr>
                <w:b/>
                <w:sz w:val="26"/>
              </w:rPr>
              <w:t>VĂN PHÒNG HĐND - UBND</w:t>
            </w:r>
          </w:p>
          <w:p>
            <w:pPr>
              <w:jc w:val="center"/>
              <w:rPr>
                <w:b/>
                <w:sz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479426</wp:posOffset>
                      </wp:positionH>
                      <wp:positionV relativeFrom="paragraph">
                        <wp:posOffset>14605</wp:posOffset>
                      </wp:positionV>
                      <wp:extent cx="1200150" cy="0"/>
                      <wp:effectExtent l="0" t="0" r="0" b="0"/>
                      <wp:wrapNone/>
                      <wp:docPr id="14" name="Straight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001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75pt,1.15pt" to="132.2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"/>
                  </w:pict>
                </mc:Fallback>
              </mc:AlternateContent>
            </w:r>
          </w:p>
          <w:p>
            <w:pPr>
              <w:jc w:val="center"/>
              <w:rPr>
                <w:sz w:val="26"/>
              </w:rPr>
            </w:pPr>
            <w:r>
              <w:rPr>
                <w:sz w:val="26"/>
              </w:rPr>
              <w:t>Số:      /TB-VP</w:t>
            </w:r>
          </w:p>
        </w:tc>
        <w:tc>
          <w:tcPr>
            <w:tcW w:w="5859" w:type="dxa"/>
            <w:tcBorders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CỘNG HÒA XÃ HỘI CHỦ NGHĨA VIỆT NAM</w:t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Độc lập - Tự do - Hạnh phúc</w:t>
            </w:r>
          </w:p>
          <w:p>
            <w:pPr>
              <w:jc w:val="center"/>
              <w:rPr>
                <w:i/>
              </w:rPr>
            </w:pPr>
            <w:r>
              <w:rPr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739140</wp:posOffset>
                      </wp:positionH>
                      <wp:positionV relativeFrom="paragraph">
                        <wp:posOffset>19050</wp:posOffset>
                      </wp:positionV>
                      <wp:extent cx="2124075" cy="0"/>
                      <wp:effectExtent l="0" t="0" r="0" b="0"/>
                      <wp:wrapNone/>
                      <wp:docPr id="768787159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240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19C3AB03" id="Straight Connector 4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8.2pt,1.5pt" to="225.4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" strokecolor="black [3040]"/>
                  </w:pict>
                </mc:Fallback>
              </mc:AlternateContent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i/>
              </w:rPr>
              <w:t xml:space="preserve"> </w:t>
            </w:r>
            <w:r>
              <w:rPr>
                <w:i/>
                <w:sz w:val="28"/>
                <w:szCs w:val="28"/>
              </w:rPr>
              <w:t>Sơn Tiến, ngày       tháng 8 năm 2026</w:t>
            </w:r>
          </w:p>
        </w:tc>
      </w:tr>
    </w:tbl>
    <w:p>
      <w:pPr>
        <w:jc w:val="center"/>
        <w:rPr>
          <w:b/>
          <w:bCs/>
          <w:sz w:val="28"/>
          <w:szCs w:val="28"/>
          <w:lang w:eastAsia="vi-VN"/>
        </w:rPr>
      </w:pPr>
      <w:r>
        <w:rPr>
          <w:b/>
          <w:bCs/>
          <w:sz w:val="28"/>
          <w:szCs w:val="28"/>
          <w:lang w:eastAsia="vi-VN"/>
        </w:rPr>
        <w:br/>
        <w:t>THÔNG BÁO</w:t>
      </w:r>
    </w:p>
    <w:p>
      <w:pPr>
        <w:jc w:val="center"/>
        <w:rPr>
          <w:b/>
          <w:bCs/>
          <w:sz w:val="28"/>
          <w:szCs w:val="28"/>
          <w:lang w:eastAsia="vi-VN"/>
        </w:rPr>
      </w:pPr>
      <w:r>
        <w:rPr>
          <w:b/>
          <w:bCs/>
          <w:sz w:val="28"/>
          <w:szCs w:val="28"/>
          <w:lang w:eastAsia="vi-VN"/>
        </w:rPr>
        <w:t xml:space="preserve">Về việc trả lại hồ sơ </w:t>
      </w:r>
    </w:p>
    <w:p>
      <w:pPr>
        <w:spacing w:line="288" w:lineRule="auto"/>
        <w:rPr>
          <w:b/>
          <w:sz w:val="44"/>
          <w:szCs w:val="44"/>
          <w:lang w:eastAsia="vi-VN"/>
        </w:rPr>
      </w:pPr>
      <w:r>
        <w:rPr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1484484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448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id="Straight Connector 3" o:spid="_x0000_s1026" style="position:absolute;z-index:2516613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.65pt" to="116.9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" strokecolor="black [3040]">
                <w10:wrap anchorx="margin"/>
              </v:line>
            </w:pict>
          </mc:Fallback>
        </mc:AlternateContent>
      </w:r>
    </w:p>
    <w:tbl>
      <w:tblPr>
        <w:tblStyle w:val="TableGrid"/>
        <w:tblW w:w="9073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7"/>
        <w:gridCol w:w="7196"/>
      </w:tblGrid>
      <w:tr>
        <w:tc>
          <w:tcPr>
            <w:tcW w:w="1877" w:type="dxa"/>
          </w:tcPr>
          <w:p>
            <w:pPr>
              <w:spacing w:after="120"/>
              <w:jc w:val="right"/>
              <w:rPr>
                <w:color w:val="000000" w:themeColor="text1"/>
                <w:sz w:val="28"/>
                <w:szCs w:val="28"/>
                <w:lang w:eastAsia="vi-VN"/>
              </w:rPr>
            </w:pPr>
            <w:r>
              <w:rPr>
                <w:color w:val="000000" w:themeColor="text1"/>
                <w:sz w:val="28"/>
                <w:szCs w:val="28"/>
                <w:lang w:eastAsia="vi-VN"/>
              </w:rPr>
              <w:t xml:space="preserve">        </w:t>
            </w:r>
            <w:r>
              <w:rPr>
                <w:color w:val="000000" w:themeColor="text1"/>
                <w:sz w:val="28"/>
                <w:szCs w:val="28"/>
                <w:lang w:val="vi-VN" w:eastAsia="vi-VN"/>
              </w:rPr>
              <w:t>Kính gửi</w:t>
            </w:r>
            <w:r>
              <w:rPr>
                <w:color w:val="000000" w:themeColor="text1"/>
                <w:sz w:val="28"/>
                <w:szCs w:val="28"/>
                <w:lang w:eastAsia="vi-VN"/>
              </w:rPr>
              <w:t>:</w:t>
            </w:r>
          </w:p>
          <w:p>
            <w:pPr>
              <w:spacing w:after="120"/>
              <w:jc w:val="both"/>
              <w:rPr>
                <w:b/>
                <w:color w:val="000000" w:themeColor="text1"/>
                <w:sz w:val="28"/>
                <w:szCs w:val="28"/>
                <w:lang w:val="vi-VN" w:eastAsia="vi-VN"/>
              </w:rPr>
            </w:pPr>
          </w:p>
        </w:tc>
        <w:tc>
          <w:tcPr>
            <w:tcW w:w="7196" w:type="dxa"/>
          </w:tcPr>
          <w:p>
            <w:pPr>
              <w:spacing w:after="120"/>
              <w:jc w:val="both"/>
              <w:rPr>
                <w:bCs/>
                <w:color w:val="000000" w:themeColor="text1"/>
                <w:sz w:val="28"/>
                <w:szCs w:val="28"/>
                <w:lang w:eastAsia="vi-VN"/>
              </w:rPr>
            </w:pPr>
            <w:r>
              <w:rPr>
                <w:bCs/>
                <w:color w:val="000000" w:themeColor="text1"/>
                <w:sz w:val="28"/>
                <w:szCs w:val="28"/>
                <w:lang w:eastAsia="vi-VN"/>
              </w:rPr>
              <w:t>Ông</w:t>
            </w:r>
            <w:r>
              <w:rPr>
                <w:bCs/>
                <w:color w:val="000000" w:themeColor="text1"/>
                <w:sz w:val="28"/>
                <w:szCs w:val="28"/>
                <w:lang w:val="vi-VN" w:eastAsia="vi-VN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 xml:space="preserve">PHẠM VĂN BIỀN </w:t>
            </w:r>
            <w:r>
              <w:rPr>
                <w:bCs/>
                <w:color w:val="000000" w:themeColor="text1"/>
                <w:sz w:val="28"/>
                <w:szCs w:val="28"/>
                <w:lang w:eastAsia="vi-VN"/>
              </w:rPr>
              <w:t xml:space="preserve">- Địa chỉ thường trú: </w:t>
            </w:r>
            <w:r>
              <w:rPr>
                <w:color w:val="000000" w:themeColor="text1"/>
                <w:sz w:val="28"/>
                <w:szCs w:val="28"/>
              </w:rPr>
              <w:t>tổ 13, khu phố Sông Trầu 1 Phường Trảng Bom Thành phố Đồng Nai</w:t>
            </w:r>
          </w:p>
        </w:tc>
      </w:tr>
    </w:tbl>
    <w:p>
      <w:pPr>
        <w:spacing w:after="120"/>
        <w:ind w:firstLine="720"/>
        <w:jc w:val="both"/>
        <w:rPr>
          <w:color w:val="000000" w:themeColor="text1"/>
          <w:spacing w:val="-6"/>
          <w:sz w:val="28"/>
          <w:szCs w:val="28"/>
          <w:lang w:val="vi-VN" w:eastAsia="vi-VN"/>
        </w:rPr>
      </w:pPr>
      <w:r>
        <w:rPr>
          <w:color w:val="000000" w:themeColor="text1"/>
          <w:spacing w:val="-6"/>
          <w:sz w:val="28"/>
          <w:szCs w:val="28"/>
          <w:lang w:val="vi-VN" w:eastAsia="vi-VN"/>
        </w:rPr>
        <w:t xml:space="preserve">Ngày </w:t>
      </w:r>
      <w:r>
        <w:rPr>
          <w:color w:val="000000" w:themeColor="text1"/>
          <w:spacing w:val="-6"/>
          <w:sz w:val="28"/>
          <w:szCs w:val="28"/>
          <w:lang w:eastAsia="vi-VN"/>
        </w:rPr>
        <w:t>13</w:t>
      </w:r>
      <w:r>
        <w:rPr>
          <w:color w:val="000000" w:themeColor="text1"/>
          <w:spacing w:val="-6"/>
          <w:sz w:val="28"/>
          <w:szCs w:val="28"/>
          <w:lang w:val="vi-VN" w:eastAsia="vi-VN"/>
        </w:rPr>
        <w:t>/</w:t>
      </w:r>
      <w:r>
        <w:rPr>
          <w:color w:val="000000" w:themeColor="text1"/>
          <w:spacing w:val="-6"/>
          <w:sz w:val="28"/>
          <w:szCs w:val="28"/>
          <w:lang w:eastAsia="vi-VN"/>
        </w:rPr>
        <w:t>8</w:t>
      </w:r>
      <w:r>
        <w:rPr>
          <w:color w:val="000000" w:themeColor="text1"/>
          <w:spacing w:val="-6"/>
          <w:sz w:val="28"/>
          <w:szCs w:val="28"/>
          <w:lang w:val="vi-VN" w:eastAsia="vi-VN"/>
        </w:rPr>
        <w:t>/202</w:t>
      </w:r>
      <w:r>
        <w:rPr>
          <w:color w:val="000000" w:themeColor="text1"/>
          <w:spacing w:val="-6"/>
          <w:sz w:val="28"/>
          <w:szCs w:val="28"/>
          <w:lang w:eastAsia="vi-VN"/>
        </w:rPr>
        <w:t>6</w:t>
      </w:r>
      <w:r>
        <w:rPr>
          <w:color w:val="000000" w:themeColor="text1"/>
          <w:spacing w:val="-6"/>
          <w:sz w:val="28"/>
          <w:szCs w:val="28"/>
          <w:lang w:val="vi-VN" w:eastAsia="vi-VN"/>
        </w:rPr>
        <w:t xml:space="preserve">, </w:t>
      </w:r>
      <w:r>
        <w:rPr>
          <w:iCs/>
          <w:color w:val="000000" w:themeColor="text1"/>
          <w:spacing w:val="-6"/>
          <w:sz w:val="28"/>
          <w:szCs w:val="28"/>
          <w:lang w:eastAsia="vi-VN"/>
        </w:rPr>
        <w:t>Văn phòng HĐND - UBND xã Sơn Tiến</w:t>
      </w:r>
      <w:r>
        <w:rPr>
          <w:iCs/>
          <w:color w:val="000000" w:themeColor="text1"/>
          <w:spacing w:val="-6"/>
          <w:sz w:val="28"/>
          <w:szCs w:val="28"/>
          <w:lang w:val="vi-VN" w:eastAsia="vi-VN"/>
        </w:rPr>
        <w:t xml:space="preserve"> </w:t>
      </w:r>
      <w:r>
        <w:rPr>
          <w:color w:val="000000" w:themeColor="text1"/>
          <w:spacing w:val="-6"/>
          <w:sz w:val="28"/>
          <w:szCs w:val="28"/>
          <w:lang w:val="vi-VN" w:eastAsia="vi-VN"/>
        </w:rPr>
        <w:t>tiếp nhận hồ sơ</w:t>
      </w:r>
      <w:r>
        <w:rPr>
          <w:color w:val="000000" w:themeColor="text1"/>
          <w:spacing w:val="-6"/>
          <w:sz w:val="28"/>
          <w:szCs w:val="28"/>
          <w:lang w:eastAsia="vi-VN"/>
        </w:rPr>
        <w:t>: Cấp</w:t>
      </w:r>
      <w:r>
        <w:rPr>
          <w:color w:val="000000" w:themeColor="text1"/>
          <w:spacing w:val="-6"/>
          <w:sz w:val="28"/>
          <w:szCs w:val="28"/>
          <w:lang w:val="vi-VN" w:eastAsia="vi-VN"/>
        </w:rPr>
        <w:t xml:space="preserve"> bản sao trích lục hộ tịch</w:t>
      </w:r>
      <w:r>
        <w:rPr>
          <w:color w:val="000000" w:themeColor="text1"/>
          <w:spacing w:val="-6"/>
          <w:sz w:val="28"/>
          <w:szCs w:val="28"/>
          <w:lang w:eastAsia="vi-VN"/>
        </w:rPr>
        <w:t>. C</w:t>
      </w:r>
      <w:r>
        <w:rPr>
          <w:color w:val="000000" w:themeColor="text1"/>
          <w:spacing w:val="-6"/>
          <w:sz w:val="28"/>
          <w:szCs w:val="28"/>
          <w:lang w:val="vi-VN" w:eastAsia="vi-VN"/>
        </w:rPr>
        <w:t>ụ thể:</w:t>
      </w:r>
    </w:p>
    <w:p>
      <w:pPr>
        <w:spacing w:after="120"/>
        <w:ind w:firstLine="720"/>
        <w:jc w:val="both"/>
        <w:rPr>
          <w:rFonts w:ascii="Arial" w:hAnsi="Arial" w:cs="Arial"/>
          <w:sz w:val="23"/>
          <w:szCs w:val="23"/>
          <w:shd w:val="clear" w:color="auto" w:fill="FFFFFF"/>
          <w:lang w:val="vi-VN"/>
        </w:rPr>
      </w:pPr>
      <w:r>
        <w:rPr>
          <w:color w:val="000000" w:themeColor="text1"/>
          <w:sz w:val="28"/>
          <w:szCs w:val="28"/>
          <w:lang w:val="vi-VN" w:eastAsia="vi-VN"/>
        </w:rPr>
        <w:t xml:space="preserve">- Mã số hồ sơ: </w:t>
      </w:r>
      <w:r>
        <w:rPr>
          <w:color w:val="000000" w:themeColor="text1"/>
          <w:sz w:val="28"/>
          <w:szCs w:val="28"/>
          <w:shd w:val="clear" w:color="auto" w:fill="FFFFFF"/>
        </w:rPr>
        <w:t>H27.156-260813-150001</w:t>
      </w:r>
      <w:r>
        <w:rPr>
          <w:color w:val="000000" w:themeColor="text1"/>
          <w:sz w:val="28"/>
          <w:szCs w:val="28"/>
          <w:shd w:val="clear" w:color="auto" w:fill="FFFFFF"/>
          <w:lang w:val="vi-VN"/>
        </w:rPr>
        <w:t>,</w:t>
      </w:r>
      <w:r>
        <w:rPr>
          <w:color w:val="000000" w:themeColor="text1"/>
          <w:sz w:val="28"/>
          <w:szCs w:val="28"/>
          <w:lang w:val="vi-VN" w:eastAsia="vi-VN"/>
        </w:rPr>
        <w:t xml:space="preserve"> </w:t>
      </w:r>
      <w:r>
        <w:rPr>
          <w:sz w:val="28"/>
          <w:szCs w:val="28"/>
          <w:lang w:val="vi-VN" w:eastAsia="vi-VN"/>
        </w:rPr>
        <w:t xml:space="preserve">do Trung tâm Phục vụ hành chính công xã </w:t>
      </w:r>
      <w:r>
        <w:rPr>
          <w:sz w:val="28"/>
          <w:szCs w:val="28"/>
          <w:lang w:eastAsia="vi-VN"/>
        </w:rPr>
        <w:t>Sơn Tiến</w:t>
      </w:r>
      <w:r>
        <w:rPr>
          <w:sz w:val="28"/>
          <w:szCs w:val="28"/>
          <w:lang w:val="vi-VN" w:eastAsia="vi-VN"/>
        </w:rPr>
        <w:t xml:space="preserve"> </w:t>
      </w:r>
      <w:r>
        <w:rPr>
          <w:sz w:val="28"/>
          <w:szCs w:val="28"/>
          <w:lang w:eastAsia="vi-VN"/>
        </w:rPr>
        <w:t>chuyển đến</w:t>
      </w:r>
      <w:r>
        <w:rPr>
          <w:sz w:val="28"/>
          <w:szCs w:val="28"/>
          <w:lang w:val="vi-VN" w:eastAsia="vi-VN"/>
        </w:rPr>
        <w:t>.</w:t>
      </w:r>
    </w:p>
    <w:p>
      <w:pPr>
        <w:spacing w:after="120"/>
        <w:ind w:firstLine="720"/>
        <w:jc w:val="both"/>
        <w:rPr>
          <w:sz w:val="28"/>
          <w:szCs w:val="28"/>
          <w:lang w:val="vi-VN" w:eastAsia="vi-VN"/>
        </w:rPr>
      </w:pPr>
      <w:r>
        <w:rPr>
          <w:sz w:val="28"/>
          <w:szCs w:val="28"/>
          <w:lang w:val="vi-VN" w:eastAsia="vi-VN"/>
        </w:rPr>
        <w:t xml:space="preserve">- Thời gian tiếp nhận hồ sơ: </w:t>
      </w:r>
      <w:r>
        <w:rPr>
          <w:sz w:val="28"/>
          <w:szCs w:val="28"/>
          <w:lang w:eastAsia="vi-VN"/>
        </w:rPr>
        <w:t xml:space="preserve">10h33 </w:t>
      </w:r>
      <w:r>
        <w:rPr>
          <w:sz w:val="28"/>
          <w:szCs w:val="28"/>
          <w:lang w:val="vi-VN" w:eastAsia="vi-VN"/>
        </w:rPr>
        <w:t xml:space="preserve">ngày </w:t>
      </w:r>
      <w:r>
        <w:rPr>
          <w:sz w:val="28"/>
          <w:szCs w:val="28"/>
          <w:lang w:eastAsia="vi-VN"/>
        </w:rPr>
        <w:t>13/8/2026</w:t>
      </w:r>
      <w:r>
        <w:rPr>
          <w:sz w:val="28"/>
          <w:szCs w:val="28"/>
          <w:lang w:val="vi-VN" w:eastAsia="vi-VN"/>
        </w:rPr>
        <w:t>.</w:t>
      </w:r>
    </w:p>
    <w:p>
      <w:pPr>
        <w:tabs>
          <w:tab w:val="left" w:pos="709"/>
        </w:tabs>
        <w:spacing w:after="120"/>
        <w:ind w:firstLine="720"/>
        <w:jc w:val="both"/>
        <w:rPr>
          <w:sz w:val="28"/>
          <w:szCs w:val="28"/>
          <w:lang w:val="vi-VN" w:eastAsia="vi-VN"/>
        </w:rPr>
      </w:pPr>
      <w:r>
        <w:rPr>
          <w:sz w:val="28"/>
          <w:szCs w:val="28"/>
          <w:lang w:val="vi-VN" w:eastAsia="vi-VN"/>
        </w:rPr>
        <w:t>- Ngày hẹn trả kết quả</w:t>
      </w:r>
      <w:r>
        <w:rPr>
          <w:sz w:val="28"/>
          <w:szCs w:val="28"/>
          <w:lang w:eastAsia="vi-VN"/>
        </w:rPr>
        <w:t xml:space="preserve"> giải quyết hồ sơ</w:t>
      </w:r>
      <w:r>
        <w:rPr>
          <w:sz w:val="28"/>
          <w:szCs w:val="28"/>
          <w:lang w:val="vi-VN" w:eastAsia="vi-VN"/>
        </w:rPr>
        <w:t>:</w:t>
      </w:r>
      <w:r>
        <w:rPr>
          <w:sz w:val="28"/>
          <w:szCs w:val="28"/>
          <w:lang w:eastAsia="vi-VN"/>
        </w:rPr>
        <w:t xml:space="preserve"> 10h33 </w:t>
      </w:r>
      <w:r>
        <w:rPr>
          <w:sz w:val="28"/>
          <w:szCs w:val="28"/>
          <w:lang w:val="vi-VN" w:eastAsia="vi-VN"/>
        </w:rPr>
        <w:t xml:space="preserve">ngày </w:t>
      </w:r>
      <w:r>
        <w:rPr>
          <w:sz w:val="28"/>
          <w:szCs w:val="28"/>
          <w:lang w:eastAsia="vi-VN"/>
        </w:rPr>
        <w:t>14/08/2026</w:t>
      </w:r>
      <w:r>
        <w:rPr>
          <w:sz w:val="28"/>
          <w:szCs w:val="28"/>
          <w:lang w:val="vi-VN" w:eastAsia="vi-VN"/>
        </w:rPr>
        <w:t>.</w:t>
      </w:r>
    </w:p>
    <w:p>
      <w:pPr>
        <w:spacing w:after="120"/>
        <w:ind w:firstLine="720"/>
        <w:jc w:val="both"/>
        <w:rPr>
          <w:sz w:val="28"/>
          <w:szCs w:val="28"/>
          <w:lang w:eastAsia="vi-VN"/>
        </w:rPr>
      </w:pPr>
      <w:r>
        <w:rPr>
          <w:sz w:val="28"/>
          <w:szCs w:val="28"/>
          <w:lang w:val="vi-VN" w:eastAsia="vi-VN"/>
        </w:rPr>
        <w:t xml:space="preserve">Sau khi tiếp nhận và chuyển hồ sơ đến </w:t>
      </w:r>
      <w:r>
        <w:rPr>
          <w:sz w:val="28"/>
          <w:szCs w:val="28"/>
          <w:lang w:eastAsia="vi-VN"/>
        </w:rPr>
        <w:t xml:space="preserve">Văn phòng HĐND - UBND </w:t>
      </w:r>
      <w:r>
        <w:rPr>
          <w:sz w:val="28"/>
          <w:szCs w:val="28"/>
          <w:lang w:val="vi-VN" w:eastAsia="vi-VN"/>
        </w:rPr>
        <w:t>bộ phận chuyên môn</w:t>
      </w:r>
      <w:r>
        <w:rPr>
          <w:rStyle w:val="FootnoteReference"/>
          <w:sz w:val="28"/>
          <w:szCs w:val="28"/>
          <w:lang w:val="vi-VN" w:eastAsia="vi-VN"/>
        </w:rPr>
        <w:footnoteReference w:id="1"/>
      </w:r>
      <w:r>
        <w:rPr>
          <w:sz w:val="28"/>
          <w:szCs w:val="28"/>
          <w:lang w:val="vi-VN" w:eastAsia="vi-VN"/>
        </w:rPr>
        <w:t xml:space="preserve"> </w:t>
      </w:r>
      <w:r>
        <w:rPr>
          <w:sz w:val="28"/>
          <w:szCs w:val="28"/>
          <w:lang w:eastAsia="vi-VN"/>
        </w:rPr>
        <w:t>t</w:t>
      </w:r>
      <w:r>
        <w:rPr>
          <w:sz w:val="28"/>
          <w:szCs w:val="28"/>
          <w:lang w:val="vi-VN" w:eastAsia="vi-VN"/>
        </w:rPr>
        <w:t>iến hành kiểm tra</w:t>
      </w:r>
      <w:r>
        <w:rPr>
          <w:sz w:val="28"/>
          <w:szCs w:val="28"/>
          <w:lang w:eastAsia="vi-VN"/>
        </w:rPr>
        <w:t>. Qua kiểm tra</w:t>
      </w:r>
      <w:r>
        <w:rPr>
          <w:sz w:val="28"/>
          <w:szCs w:val="28"/>
          <w:lang w:val="vi-VN" w:eastAsia="vi-VN"/>
        </w:rPr>
        <w:t xml:space="preserve"> </w:t>
      </w:r>
      <w:r>
        <w:rPr>
          <w:sz w:val="28"/>
          <w:szCs w:val="28"/>
          <w:lang w:eastAsia="vi-VN"/>
        </w:rPr>
        <w:t>hồ sơ và tra cứu dữ liệu trên phần mềm hộ tịch không thể hiện thông tin khai</w:t>
      </w:r>
      <w:r>
        <w:rPr>
          <w:sz w:val="28"/>
          <w:szCs w:val="28"/>
          <w:lang w:val="vi-VN" w:eastAsia="vi-VN"/>
        </w:rPr>
        <w:t xml:space="preserve"> sinh </w:t>
      </w:r>
      <w:r>
        <w:rPr>
          <w:sz w:val="28"/>
          <w:szCs w:val="28"/>
          <w:lang w:eastAsia="vi-VN"/>
        </w:rPr>
        <w:t>của công dân theo tờ khai công dân đã đăng ký.</w:t>
      </w:r>
    </w:p>
    <w:p>
      <w:pPr>
        <w:spacing w:after="120"/>
        <w:ind w:firstLine="720"/>
        <w:jc w:val="both"/>
        <w:rPr>
          <w:iCs/>
          <w:sz w:val="28"/>
          <w:szCs w:val="28"/>
          <w:lang w:eastAsia="vi-VN"/>
        </w:rPr>
      </w:pPr>
      <w:r>
        <w:rPr>
          <w:iCs/>
          <w:sz w:val="28"/>
          <w:szCs w:val="28"/>
          <w:lang w:val="vi-VN" w:eastAsia="vi-VN"/>
        </w:rPr>
        <w:t xml:space="preserve">Với nội dung trên, </w:t>
      </w:r>
      <w:r>
        <w:rPr>
          <w:iCs/>
          <w:sz w:val="28"/>
          <w:szCs w:val="28"/>
          <w:lang w:eastAsia="vi-VN"/>
        </w:rPr>
        <w:t xml:space="preserve">Văn phòng HĐND - UBND </w:t>
      </w:r>
      <w:r>
        <w:rPr>
          <w:iCs/>
          <w:sz w:val="28"/>
          <w:szCs w:val="28"/>
          <w:lang w:val="vi-VN" w:eastAsia="vi-VN"/>
        </w:rPr>
        <w:t xml:space="preserve">xã </w:t>
      </w:r>
      <w:r>
        <w:rPr>
          <w:iCs/>
          <w:sz w:val="28"/>
          <w:szCs w:val="28"/>
          <w:lang w:eastAsia="vi-VN"/>
        </w:rPr>
        <w:t>Sơn Tiến</w:t>
      </w:r>
      <w:r>
        <w:rPr>
          <w:iCs/>
          <w:sz w:val="28"/>
          <w:szCs w:val="28"/>
          <w:lang w:val="vi-VN" w:eastAsia="vi-VN"/>
        </w:rPr>
        <w:t xml:space="preserve"> thông báo cho </w:t>
      </w:r>
      <w:r>
        <w:rPr>
          <w:bCs/>
          <w:color w:val="000000" w:themeColor="text1"/>
          <w:sz w:val="28"/>
          <w:szCs w:val="28"/>
          <w:lang w:eastAsia="vi-VN"/>
        </w:rPr>
        <w:t>ông</w:t>
      </w:r>
      <w:r>
        <w:rPr>
          <w:bCs/>
          <w:color w:val="000000" w:themeColor="text1"/>
          <w:sz w:val="28"/>
          <w:szCs w:val="28"/>
          <w:lang w:val="vi-VN" w:eastAsia="vi-VN"/>
        </w:rPr>
        <w:t xml:space="preserve"> Ph</w:t>
      </w:r>
      <w:r>
        <w:rPr>
          <w:bCs/>
          <w:color w:val="000000" w:themeColor="text1"/>
          <w:sz w:val="28"/>
          <w:szCs w:val="28"/>
          <w:lang w:eastAsia="vi-VN"/>
        </w:rPr>
        <w:t>ạm Văn Biền</w:t>
      </w:r>
      <w:r>
        <w:rPr>
          <w:bCs/>
          <w:color w:val="000000" w:themeColor="text1"/>
          <w:sz w:val="28"/>
          <w:szCs w:val="28"/>
          <w:lang w:val="vi-VN" w:eastAsia="vi-VN"/>
        </w:rPr>
        <w:t xml:space="preserve"> </w:t>
      </w:r>
      <w:r>
        <w:rPr>
          <w:iCs/>
          <w:sz w:val="28"/>
          <w:szCs w:val="28"/>
          <w:lang w:val="vi-VN" w:eastAsia="vi-VN"/>
        </w:rPr>
        <w:t>được biết</w:t>
      </w:r>
      <w:r>
        <w:rPr>
          <w:iCs/>
          <w:sz w:val="28"/>
          <w:szCs w:val="28"/>
          <w:lang w:eastAsia="vi-VN"/>
        </w:rPr>
        <w:t>./.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100"/>
      </w:tblGrid>
      <w:tr>
        <w:tc>
          <w:tcPr>
            <w:tcW w:w="4962" w:type="dxa"/>
          </w:tcPr>
          <w:p>
            <w:pPr>
              <w:jc w:val="both"/>
              <w:rPr>
                <w:lang w:val="vi-VN"/>
              </w:rPr>
            </w:pPr>
            <w:r>
              <w:rPr>
                <w:b/>
                <w:i/>
                <w:lang w:val="vi-VN"/>
              </w:rPr>
              <w:t>Nơi nhận:</w:t>
            </w:r>
            <w:r>
              <w:rPr>
                <w:lang w:val="vi-VN"/>
              </w:rPr>
              <w:t xml:space="preserve">                                                                           </w:t>
            </w:r>
          </w:p>
          <w:p>
            <w:pPr>
              <w:jc w:val="both"/>
              <w:rPr>
                <w:sz w:val="22"/>
                <w:lang w:val="vi-VN"/>
              </w:rPr>
            </w:pPr>
            <w:r>
              <w:rPr>
                <w:lang w:val="vi-VN"/>
              </w:rPr>
              <w:t xml:space="preserve">- </w:t>
            </w:r>
            <w:r>
              <w:rPr>
                <w:sz w:val="22"/>
                <w:lang w:val="vi-VN"/>
              </w:rPr>
              <w:t xml:space="preserve">Như trên;  </w:t>
            </w:r>
          </w:p>
          <w:p>
            <w:pPr>
              <w:jc w:val="both"/>
              <w:rPr>
                <w:sz w:val="22"/>
                <w:lang w:val="vi-VN"/>
              </w:rPr>
            </w:pPr>
            <w:r>
              <w:rPr>
                <w:sz w:val="22"/>
                <w:lang w:val="vi-VN"/>
              </w:rPr>
              <w:t>- Chủ tịch, các PCT UBND xã;</w:t>
            </w:r>
          </w:p>
          <w:p>
            <w:pPr>
              <w:jc w:val="both"/>
              <w:rPr>
                <w:sz w:val="22"/>
              </w:rPr>
            </w:pPr>
            <w:r>
              <w:rPr>
                <w:sz w:val="22"/>
                <w:lang w:val="vi-VN"/>
              </w:rPr>
              <w:t>- Trung tâm phục vụ HHC</w:t>
            </w:r>
            <w:r>
              <w:rPr>
                <w:sz w:val="22"/>
              </w:rPr>
              <w:t>;</w:t>
            </w:r>
          </w:p>
          <w:p>
            <w:pPr>
              <w:jc w:val="both"/>
              <w:rPr>
                <w:lang w:val="vi-VN"/>
              </w:rPr>
            </w:pPr>
            <w:r>
              <w:rPr>
                <w:lang w:val="vi-VN"/>
              </w:rPr>
              <w:t xml:space="preserve">- </w:t>
            </w:r>
            <w:r>
              <w:rPr>
                <w:sz w:val="22"/>
                <w:lang w:val="vi-VN"/>
              </w:rPr>
              <w:t xml:space="preserve">Lưu:  </w:t>
            </w:r>
            <w:r>
              <w:rPr>
                <w:sz w:val="22"/>
              </w:rPr>
              <w:t>VP</w:t>
            </w:r>
            <w:r>
              <w:rPr>
                <w:sz w:val="22"/>
                <w:lang w:val="vi-VN"/>
              </w:rPr>
              <w:t xml:space="preserve">.                                                                            </w:t>
            </w:r>
            <w:r>
              <w:rPr>
                <w:b/>
                <w:sz w:val="26"/>
                <w:lang w:val="vi-VN"/>
              </w:rPr>
              <w:t xml:space="preserve"> </w:t>
            </w:r>
          </w:p>
        </w:tc>
        <w:tc>
          <w:tcPr>
            <w:tcW w:w="4100" w:type="dxa"/>
          </w:tcPr>
          <w:p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CHÁNH VĂN PHÒNG</w:t>
            </w:r>
          </w:p>
          <w:p>
            <w:pPr>
              <w:rPr>
                <w:b/>
                <w:sz w:val="26"/>
                <w:lang w:val="vi-VN"/>
              </w:rPr>
            </w:pPr>
          </w:p>
          <w:p>
            <w:pPr>
              <w:jc w:val="center"/>
              <w:rPr>
                <w:b/>
                <w:sz w:val="26"/>
                <w:lang w:val="vi-VN"/>
              </w:rPr>
            </w:pPr>
          </w:p>
          <w:p>
            <w:pPr>
              <w:jc w:val="center"/>
              <w:rPr>
                <w:b/>
                <w:sz w:val="26"/>
                <w:lang w:val="vi-VN"/>
              </w:rPr>
            </w:pPr>
          </w:p>
          <w:p>
            <w:pPr>
              <w:jc w:val="center"/>
              <w:rPr>
                <w:b/>
                <w:sz w:val="26"/>
                <w:lang w:val="vi-VN"/>
              </w:rPr>
            </w:pPr>
          </w:p>
          <w:p>
            <w:pPr>
              <w:jc w:val="center"/>
              <w:rPr>
                <w:b/>
                <w:sz w:val="26"/>
                <w:lang w:val="vi-VN"/>
              </w:rPr>
            </w:pPr>
          </w:p>
          <w:p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Phan Xuân Long</w:t>
            </w:r>
          </w:p>
        </w:tc>
      </w:tr>
    </w:tbl>
    <w:p>
      <w:pPr>
        <w:jc w:val="center"/>
        <w:rPr>
          <w:b/>
          <w:bCs/>
          <w:sz w:val="28"/>
          <w:szCs w:val="28"/>
          <w:lang w:eastAsia="vi-VN"/>
        </w:rPr>
      </w:pPr>
    </w:p>
    <w:p>
      <w:pPr>
        <w:rPr>
          <w:b/>
          <w:bCs/>
          <w:sz w:val="28"/>
          <w:szCs w:val="28"/>
          <w:lang w:eastAsia="vi-VN"/>
        </w:rPr>
      </w:pPr>
    </w:p>
    <w:sectPr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id="1">
    <w:p>
      <w:pPr>
        <w:pStyle w:val="FootnoteText"/>
      </w:pPr>
      <w:r>
        <w:rPr>
          <w:rStyle w:val="FootnoteReference"/>
        </w:rPr>
        <w:footnoteRef/>
      </w:r>
      <w:r>
        <w:t xml:space="preserve"> Nguyễn Thị Trang - chuyên viên VPHĐND - UBND: 0978658277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32E89"/>
    <w:multiLevelType w:val="hybridMultilevel"/>
    <w:tmpl w:val="6E8ECBD4"/>
    <w:lvl w:ilvl="0" w:tplc="3F74A37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C6F55EB"/>
    <w:multiLevelType w:val="hybridMultilevel"/>
    <w:tmpl w:val="2AC676E8"/>
    <w:lvl w:ilvl="0" w:tplc="CB1A1F5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,"/>
  <w15:docId w15:val="{B08B010D-0D9C-423D-942B-2E43A984C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unhideWhenUsed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eastAsia="Times New Roman" w:hAnsi="Times New Roman" w:cs="Times New Roman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C8CA883-9BF8-4818-B4DE-876DD4BB4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TY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</dc:creator>
  <cp:lastModifiedBy>MT TRUNG THINH</cp:lastModifiedBy>
  <cp:revision>4</cp:revision>
  <cp:lastPrinted>2026-03-25T09:14:00Z</cp:lastPrinted>
  <dcterms:created xsi:type="dcterms:W3CDTF">2026-08-13T03:55:00Z</dcterms:created>
  <dcterms:modified xsi:type="dcterms:W3CDTF">2026-08-13T03:55:00Z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A4C969C884D9448584BC78F61F268D0C_13</vt:lpwstr>
  </property>
</Properties>
</file>