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26" w:type="dxa"/>
        <w:tblLook w:val="01E0" w:firstRow="1" w:lastRow="1" w:firstColumn="1" w:lastColumn="1" w:noHBand="0" w:noVBand="0"/>
      </w:tblPr>
      <w:tblGrid>
        <w:gridCol w:w="2837"/>
        <w:gridCol w:w="6189"/>
      </w:tblGrid>
      <w:tr w:rsidR="0099112E" w:rsidRPr="006F6C9F" w14:paraId="45AD1BFC" w14:textId="77777777" w:rsidTr="00BB7AF6">
        <w:trPr>
          <w:trHeight w:val="565"/>
        </w:trPr>
        <w:tc>
          <w:tcPr>
            <w:tcW w:w="2837" w:type="dxa"/>
          </w:tcPr>
          <w:p w14:paraId="7AF4FAE4" w14:textId="77777777" w:rsidR="0099112E" w:rsidRPr="006F6C9F" w:rsidRDefault="0099112E">
            <w:pPr>
              <w:pStyle w:val="Caption"/>
              <w:jc w:val="center"/>
              <w:rPr>
                <w:rFonts w:ascii="Times New Roman" w:hAnsi="Times New Roman"/>
                <w:color w:val="000000"/>
                <w:spacing w:val="-8"/>
                <w:sz w:val="26"/>
                <w:szCs w:val="26"/>
              </w:rPr>
            </w:pPr>
            <w:bookmarkStart w:id="0" w:name="_GoBack"/>
            <w:bookmarkEnd w:id="0"/>
            <w:r w:rsidRPr="006F6C9F">
              <w:rPr>
                <w:noProof/>
                <w:color w:val="000000"/>
                <w:spacing w:val="-8"/>
                <w:lang w:val="vi-VN"/>
              </w:rPr>
              <w:br w:type="page"/>
            </w:r>
            <w:r w:rsidRPr="006F6C9F">
              <w:rPr>
                <w:rFonts w:ascii="Times New Roman" w:hAnsi="Times New Roman"/>
                <w:color w:val="000000"/>
                <w:spacing w:val="-8"/>
                <w:sz w:val="26"/>
                <w:szCs w:val="26"/>
              </w:rPr>
              <w:t>ỦY BAN NHÂN DÂN</w:t>
            </w:r>
          </w:p>
          <w:p w14:paraId="2349EA73" w14:textId="71F254D2" w:rsidR="0099112E" w:rsidRPr="006F6C9F" w:rsidRDefault="00E13DAE">
            <w:pPr>
              <w:spacing w:after="0" w:line="240" w:lineRule="auto"/>
              <w:jc w:val="center"/>
              <w:rPr>
                <w:b/>
                <w:color w:val="000000"/>
                <w:spacing w:val="-8"/>
                <w:sz w:val="26"/>
                <w:szCs w:val="26"/>
              </w:rPr>
            </w:pPr>
            <w:r>
              <w:rPr>
                <w:b/>
                <w:color w:val="000000"/>
                <w:spacing w:val="-8"/>
                <w:sz w:val="26"/>
                <w:szCs w:val="26"/>
              </w:rPr>
              <w:t>XÃ SƠN TIẾN</w:t>
            </w:r>
          </w:p>
          <w:p w14:paraId="65B40DB9" w14:textId="1B092D92" w:rsidR="0099112E" w:rsidRPr="006F6C9F" w:rsidRDefault="00512D62">
            <w:pPr>
              <w:spacing w:after="0" w:line="240" w:lineRule="auto"/>
              <w:jc w:val="center"/>
              <w:rPr>
                <w:color w:val="000000"/>
                <w:spacing w:val="-8"/>
                <w:sz w:val="28"/>
                <w:szCs w:val="28"/>
              </w:rPr>
            </w:pPr>
            <w:r w:rsidRPr="006F6C9F">
              <w:rPr>
                <w:noProof/>
                <w:color w:val="000000"/>
                <w:spacing w:val="-8"/>
                <w:sz w:val="26"/>
                <w:szCs w:val="26"/>
              </w:rPr>
              <mc:AlternateContent>
                <mc:Choice Requires="wps">
                  <w:drawing>
                    <wp:anchor distT="0" distB="0" distL="114300" distR="114300" simplePos="0" relativeHeight="251656192" behindDoc="0" locked="0" layoutInCell="1" allowOverlap="1" wp14:anchorId="363D408D" wp14:editId="4CF40B23">
                      <wp:simplePos x="0" y="0"/>
                      <wp:positionH relativeFrom="column">
                        <wp:posOffset>604520</wp:posOffset>
                      </wp:positionH>
                      <wp:positionV relativeFrom="paragraph">
                        <wp:posOffset>30909</wp:posOffset>
                      </wp:positionV>
                      <wp:extent cx="421754" cy="0"/>
                      <wp:effectExtent l="0" t="0" r="0" b="0"/>
                      <wp:wrapNone/>
                      <wp:docPr id="80998227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7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6A149BF"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6pt,2.45pt" to="80.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"/>
                  </w:pict>
                </mc:Fallback>
              </mc:AlternateContent>
            </w:r>
          </w:p>
        </w:tc>
        <w:tc>
          <w:tcPr>
            <w:tcW w:w="6189" w:type="dxa"/>
          </w:tcPr>
          <w:p w14:paraId="477F6B24" w14:textId="77777777" w:rsidR="0099112E" w:rsidRPr="006F6C9F" w:rsidRDefault="0099112E">
            <w:pPr>
              <w:spacing w:after="0" w:line="240" w:lineRule="auto"/>
              <w:jc w:val="center"/>
              <w:rPr>
                <w:b/>
                <w:color w:val="000000"/>
                <w:spacing w:val="-8"/>
                <w:sz w:val="26"/>
                <w:szCs w:val="26"/>
              </w:rPr>
            </w:pPr>
            <w:r w:rsidRPr="006F6C9F">
              <w:rPr>
                <w:b/>
                <w:color w:val="000000"/>
                <w:spacing w:val="-8"/>
                <w:sz w:val="26"/>
                <w:szCs w:val="26"/>
              </w:rPr>
              <w:t>CỘNG HÒA XÃ HỘI CHỦ NGHĨA VIỆT NAM</w:t>
            </w:r>
          </w:p>
          <w:p w14:paraId="7E3E245C" w14:textId="77777777" w:rsidR="0099112E" w:rsidRPr="006F6C9F" w:rsidRDefault="0099112E">
            <w:pPr>
              <w:spacing w:after="0" w:line="240" w:lineRule="auto"/>
              <w:jc w:val="center"/>
              <w:rPr>
                <w:b/>
                <w:color w:val="000000"/>
                <w:spacing w:val="-8"/>
                <w:sz w:val="28"/>
                <w:szCs w:val="28"/>
              </w:rPr>
            </w:pPr>
            <w:r w:rsidRPr="006F6C9F">
              <w:rPr>
                <w:b/>
                <w:color w:val="000000"/>
                <w:spacing w:val="-8"/>
                <w:sz w:val="28"/>
                <w:szCs w:val="28"/>
              </w:rPr>
              <w:t>Độc lập - Tự do - Hạnh phúc</w:t>
            </w:r>
          </w:p>
          <w:p w14:paraId="3105C6EC" w14:textId="467EAD6D" w:rsidR="0099112E" w:rsidRPr="006F6C9F" w:rsidRDefault="00512D62">
            <w:pPr>
              <w:spacing w:after="0" w:line="240" w:lineRule="auto"/>
              <w:jc w:val="center"/>
              <w:rPr>
                <w:iCs/>
                <w:color w:val="000000"/>
                <w:spacing w:val="-8"/>
                <w:sz w:val="28"/>
                <w:szCs w:val="28"/>
              </w:rPr>
            </w:pPr>
            <w:r w:rsidRPr="006F6C9F">
              <w:rPr>
                <w:noProof/>
                <w:color w:val="000000"/>
                <w:spacing w:val="-8"/>
                <w:sz w:val="26"/>
                <w:szCs w:val="26"/>
              </w:rPr>
              <mc:AlternateContent>
                <mc:Choice Requires="wps">
                  <w:drawing>
                    <wp:anchor distT="0" distB="0" distL="114300" distR="114300" simplePos="0" relativeHeight="251655168" behindDoc="0" locked="0" layoutInCell="1" allowOverlap="1" wp14:anchorId="66E21F43" wp14:editId="61D0AC39">
                      <wp:simplePos x="0" y="0"/>
                      <wp:positionH relativeFrom="column">
                        <wp:posOffset>901065</wp:posOffset>
                      </wp:positionH>
                      <wp:positionV relativeFrom="paragraph">
                        <wp:posOffset>34719</wp:posOffset>
                      </wp:positionV>
                      <wp:extent cx="2013585" cy="0"/>
                      <wp:effectExtent l="0" t="0" r="0" b="0"/>
                      <wp:wrapNone/>
                      <wp:docPr id="122769388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3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0940BD1" id="Line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5pt,2.75pt" to="22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"/>
                  </w:pict>
                </mc:Fallback>
              </mc:AlternateContent>
            </w:r>
          </w:p>
        </w:tc>
      </w:tr>
      <w:tr w:rsidR="0099112E" w:rsidRPr="006F6C9F" w14:paraId="2DEAB585" w14:textId="77777777" w:rsidTr="00BB7AF6">
        <w:trPr>
          <w:trHeight w:val="186"/>
        </w:trPr>
        <w:tc>
          <w:tcPr>
            <w:tcW w:w="2837" w:type="dxa"/>
          </w:tcPr>
          <w:p w14:paraId="1D175AA1" w14:textId="282B4ECF" w:rsidR="0099112E" w:rsidRPr="006F6C9F" w:rsidRDefault="0099112E">
            <w:pPr>
              <w:spacing w:after="0" w:line="240" w:lineRule="auto"/>
              <w:jc w:val="center"/>
              <w:rPr>
                <w:color w:val="000000"/>
                <w:spacing w:val="-8"/>
                <w:sz w:val="28"/>
                <w:szCs w:val="28"/>
              </w:rPr>
            </w:pPr>
            <w:r w:rsidRPr="006F6C9F">
              <w:rPr>
                <w:color w:val="000000"/>
                <w:spacing w:val="-8"/>
                <w:sz w:val="28"/>
                <w:szCs w:val="28"/>
              </w:rPr>
              <w:t>Số:         /KH-UBND</w:t>
            </w:r>
          </w:p>
        </w:tc>
        <w:tc>
          <w:tcPr>
            <w:tcW w:w="6189" w:type="dxa"/>
          </w:tcPr>
          <w:p w14:paraId="23FCA24A" w14:textId="5115ED71" w:rsidR="0099112E" w:rsidRPr="006F6C9F" w:rsidRDefault="00E13DAE">
            <w:pPr>
              <w:spacing w:after="0" w:line="240" w:lineRule="auto"/>
              <w:jc w:val="center"/>
              <w:rPr>
                <w:b/>
                <w:color w:val="000000"/>
                <w:spacing w:val="-8"/>
                <w:sz w:val="26"/>
                <w:szCs w:val="26"/>
              </w:rPr>
            </w:pPr>
            <w:r>
              <w:rPr>
                <w:i/>
                <w:color w:val="000000"/>
                <w:spacing w:val="-8"/>
                <w:sz w:val="28"/>
                <w:szCs w:val="28"/>
              </w:rPr>
              <w:t>Sơn Tiến</w:t>
            </w:r>
            <w:r w:rsidR="0099112E" w:rsidRPr="006F6C9F">
              <w:rPr>
                <w:i/>
                <w:color w:val="000000"/>
                <w:spacing w:val="-8"/>
                <w:sz w:val="28"/>
                <w:szCs w:val="28"/>
                <w:lang w:val="vi-VN"/>
              </w:rPr>
              <w:t xml:space="preserve">, ngày   </w:t>
            </w:r>
            <w:r w:rsidR="000F7109" w:rsidRPr="006F6C9F">
              <w:rPr>
                <w:i/>
                <w:color w:val="000000"/>
                <w:spacing w:val="-8"/>
                <w:sz w:val="28"/>
                <w:szCs w:val="28"/>
              </w:rPr>
              <w:t xml:space="preserve">   </w:t>
            </w:r>
            <w:r w:rsidR="0099112E" w:rsidRPr="006F6C9F">
              <w:rPr>
                <w:i/>
                <w:color w:val="000000"/>
                <w:spacing w:val="-8"/>
                <w:sz w:val="28"/>
                <w:szCs w:val="28"/>
                <w:lang w:val="vi-VN"/>
              </w:rPr>
              <w:t xml:space="preserve">  tháng </w:t>
            </w:r>
            <w:r w:rsidR="0099112E" w:rsidRPr="006F6C9F">
              <w:rPr>
                <w:i/>
                <w:color w:val="000000"/>
                <w:spacing w:val="-8"/>
                <w:sz w:val="28"/>
                <w:szCs w:val="28"/>
              </w:rPr>
              <w:t xml:space="preserve"> </w:t>
            </w:r>
            <w:r w:rsidR="0099112E" w:rsidRPr="006F6C9F">
              <w:rPr>
                <w:i/>
                <w:color w:val="000000"/>
                <w:spacing w:val="-8"/>
                <w:sz w:val="28"/>
                <w:szCs w:val="28"/>
                <w:lang w:val="vi-VN"/>
              </w:rPr>
              <w:t xml:space="preserve"> </w:t>
            </w:r>
            <w:r>
              <w:rPr>
                <w:i/>
                <w:color w:val="000000"/>
                <w:spacing w:val="-8"/>
                <w:sz w:val="28"/>
                <w:szCs w:val="28"/>
              </w:rPr>
              <w:t>8</w:t>
            </w:r>
            <w:r w:rsidR="0099112E" w:rsidRPr="006F6C9F">
              <w:rPr>
                <w:i/>
                <w:color w:val="000000"/>
                <w:spacing w:val="-8"/>
                <w:sz w:val="28"/>
                <w:szCs w:val="28"/>
                <w:lang w:val="vi-VN"/>
              </w:rPr>
              <w:t xml:space="preserve">  năm 202</w:t>
            </w:r>
            <w:r w:rsidR="00C37F98" w:rsidRPr="006F6C9F">
              <w:rPr>
                <w:i/>
                <w:color w:val="000000"/>
                <w:spacing w:val="-8"/>
                <w:sz w:val="28"/>
                <w:szCs w:val="28"/>
              </w:rPr>
              <w:t>6</w:t>
            </w:r>
          </w:p>
        </w:tc>
      </w:tr>
    </w:tbl>
    <w:p w14:paraId="2042717B" w14:textId="4BC4E2F5" w:rsidR="0099112E" w:rsidRPr="006F6C9F" w:rsidRDefault="0099112E" w:rsidP="00BB7AF6">
      <w:pPr>
        <w:pStyle w:val="Heading1"/>
        <w:spacing w:before="120" w:after="120"/>
        <w:rPr>
          <w:b/>
          <w:i w:val="0"/>
          <w:color w:val="000000"/>
          <w:spacing w:val="-8"/>
          <w:szCs w:val="28"/>
          <w:lang w:val="vi-VN"/>
        </w:rPr>
      </w:pPr>
    </w:p>
    <w:p w14:paraId="30083E12" w14:textId="77777777" w:rsidR="0099112E" w:rsidRPr="0060096A" w:rsidRDefault="0099112E">
      <w:pPr>
        <w:pStyle w:val="Heading1"/>
        <w:rPr>
          <w:b/>
          <w:i w:val="0"/>
          <w:color w:val="000000"/>
          <w:spacing w:val="-8"/>
          <w:szCs w:val="28"/>
          <w:lang w:val="vi-VN"/>
        </w:rPr>
      </w:pPr>
      <w:r w:rsidRPr="006F6C9F">
        <w:rPr>
          <w:b/>
          <w:i w:val="0"/>
          <w:color w:val="000000"/>
          <w:spacing w:val="-8"/>
          <w:szCs w:val="28"/>
          <w:lang w:val="vi-VN"/>
        </w:rPr>
        <w:t>KẾ HOẠCH</w:t>
      </w:r>
    </w:p>
    <w:p w14:paraId="47420FD5" w14:textId="5EBC8146" w:rsidR="0099112E" w:rsidRPr="0060096A" w:rsidRDefault="00F95328" w:rsidP="00303AF1">
      <w:pPr>
        <w:pStyle w:val="Heading1"/>
        <w:rPr>
          <w:b/>
          <w:i w:val="0"/>
          <w:noProof/>
          <w:color w:val="000000"/>
          <w:spacing w:val="-8"/>
          <w:szCs w:val="28"/>
          <w:lang w:val="vi-VN"/>
        </w:rPr>
      </w:pPr>
      <w:r w:rsidRPr="0060096A">
        <w:rPr>
          <w:b/>
          <w:i w:val="0"/>
          <w:noProof/>
          <w:color w:val="000000"/>
          <w:spacing w:val="-8"/>
          <w:szCs w:val="28"/>
          <w:lang w:val="vi-VN"/>
        </w:rPr>
        <w:t xml:space="preserve">Rà </w:t>
      </w:r>
      <w:r w:rsidR="0099112E" w:rsidRPr="006F6C9F">
        <w:rPr>
          <w:b/>
          <w:i w:val="0"/>
          <w:noProof/>
          <w:color w:val="000000"/>
          <w:spacing w:val="-8"/>
          <w:szCs w:val="28"/>
          <w:lang w:val="vi-VN"/>
        </w:rPr>
        <w:t>soát hộ nghèo, hộ cận nghèo</w:t>
      </w:r>
      <w:r w:rsidR="00E55334" w:rsidRPr="0060096A">
        <w:rPr>
          <w:b/>
          <w:i w:val="0"/>
          <w:noProof/>
          <w:color w:val="000000"/>
          <w:spacing w:val="-8"/>
          <w:szCs w:val="28"/>
          <w:lang w:val="vi-VN"/>
        </w:rPr>
        <w:t xml:space="preserve"> năm 2026</w:t>
      </w:r>
      <w:r w:rsidR="0099112E" w:rsidRPr="0060096A">
        <w:rPr>
          <w:b/>
          <w:i w:val="0"/>
          <w:noProof/>
          <w:color w:val="000000"/>
          <w:spacing w:val="-8"/>
          <w:szCs w:val="28"/>
          <w:lang w:val="vi-VN"/>
        </w:rPr>
        <w:t xml:space="preserve"> </w:t>
      </w:r>
      <w:r w:rsidR="0099112E" w:rsidRPr="006F6C9F">
        <w:rPr>
          <w:b/>
          <w:i w:val="0"/>
          <w:noProof/>
          <w:color w:val="000000"/>
          <w:spacing w:val="-8"/>
          <w:szCs w:val="28"/>
          <w:lang w:val="vi-VN"/>
        </w:rPr>
        <w:t xml:space="preserve">trên địa bàn </w:t>
      </w:r>
      <w:r w:rsidR="00E13DAE" w:rsidRPr="0060096A">
        <w:rPr>
          <w:b/>
          <w:i w:val="0"/>
          <w:noProof/>
          <w:color w:val="000000"/>
          <w:spacing w:val="-8"/>
          <w:szCs w:val="28"/>
          <w:lang w:val="vi-VN"/>
        </w:rPr>
        <w:t>xã Sơn Tiến</w:t>
      </w:r>
    </w:p>
    <w:p w14:paraId="35FC327C" w14:textId="77777777" w:rsidR="000F7109" w:rsidRPr="0060096A" w:rsidRDefault="00512D62" w:rsidP="00BB7AF6">
      <w:pPr>
        <w:spacing w:before="120" w:after="120" w:line="240" w:lineRule="auto"/>
        <w:jc w:val="center"/>
        <w:rPr>
          <w:spacing w:val="-8"/>
          <w:sz w:val="28"/>
          <w:szCs w:val="28"/>
          <w:lang w:val="vi-VN"/>
        </w:rPr>
      </w:pPr>
      <w:r w:rsidRPr="006F6C9F">
        <w:rPr>
          <w:noProof/>
          <w:color w:val="000000"/>
          <w:spacing w:val="-8"/>
          <w:sz w:val="28"/>
          <w:szCs w:val="28"/>
        </w:rPr>
        <mc:AlternateContent>
          <mc:Choice Requires="wps">
            <w:drawing>
              <wp:anchor distT="0" distB="0" distL="114300" distR="114300" simplePos="0" relativeHeight="251658240" behindDoc="0" locked="0" layoutInCell="1" allowOverlap="1" wp14:anchorId="33F44700" wp14:editId="1E7A87C3">
                <wp:simplePos x="0" y="0"/>
                <wp:positionH relativeFrom="column">
                  <wp:posOffset>2396490</wp:posOffset>
                </wp:positionH>
                <wp:positionV relativeFrom="paragraph">
                  <wp:posOffset>63500</wp:posOffset>
                </wp:positionV>
                <wp:extent cx="1052804" cy="0"/>
                <wp:effectExtent l="0" t="0" r="0" b="0"/>
                <wp:wrapNone/>
                <wp:docPr id="163045124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280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8ED4273" id="_x0000_t32" coordsize="21600,21600" o:spt="32" o:oned="t" path="m,l21600,21600e" filled="f">
                <v:path arrowok="t" fillok="f" o:connecttype="none"/>
                <o:lock v:ext="edit" shapetype="t"/>
              </v:shapetype>
              <v:shape id="AutoShape 6" o:spid="_x0000_s1026" type="#_x0000_t32" style="position:absolute;margin-left:188.7pt;margin-top:5pt;width:82.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"/>
            </w:pict>
          </mc:Fallback>
        </mc:AlternateContent>
      </w:r>
    </w:p>
    <w:p w14:paraId="58A6FBA4" w14:textId="4141A934" w:rsidR="0082797C" w:rsidRPr="006B401A" w:rsidRDefault="0082797C" w:rsidP="0082797C">
      <w:pPr>
        <w:pStyle w:val="Heading1"/>
        <w:spacing w:after="120"/>
        <w:ind w:firstLine="720"/>
        <w:jc w:val="both"/>
        <w:rPr>
          <w:i w:val="0"/>
          <w:iCs/>
          <w:noProof/>
          <w:color w:val="000000"/>
          <w:szCs w:val="28"/>
          <w:lang w:val="vi-VN"/>
        </w:rPr>
      </w:pPr>
      <w:r>
        <w:rPr>
          <w:i w:val="0"/>
          <w:color w:val="000000"/>
          <w:szCs w:val="28"/>
          <w:lang w:val="vi-VN"/>
        </w:rPr>
        <w:t>Thực hiện kế hoạch số 5</w:t>
      </w:r>
      <w:r w:rsidRPr="0060096A">
        <w:rPr>
          <w:i w:val="0"/>
          <w:color w:val="000000"/>
          <w:szCs w:val="28"/>
          <w:lang w:val="vi-VN"/>
        </w:rPr>
        <w:t>51</w:t>
      </w:r>
      <w:r>
        <w:rPr>
          <w:i w:val="0"/>
          <w:color w:val="000000"/>
          <w:szCs w:val="28"/>
          <w:lang w:val="vi-VN"/>
        </w:rPr>
        <w:t xml:space="preserve">/KH-UBND ngày </w:t>
      </w:r>
      <w:r w:rsidRPr="0060096A">
        <w:rPr>
          <w:i w:val="0"/>
          <w:color w:val="000000"/>
          <w:szCs w:val="28"/>
          <w:lang w:val="vi-VN"/>
        </w:rPr>
        <w:t>10</w:t>
      </w:r>
      <w:r>
        <w:rPr>
          <w:i w:val="0"/>
          <w:color w:val="000000"/>
          <w:szCs w:val="28"/>
          <w:lang w:val="vi-VN"/>
        </w:rPr>
        <w:t>/</w:t>
      </w:r>
      <w:r w:rsidRPr="0060096A">
        <w:rPr>
          <w:i w:val="0"/>
          <w:color w:val="000000"/>
          <w:szCs w:val="28"/>
          <w:lang w:val="vi-VN"/>
        </w:rPr>
        <w:t>8</w:t>
      </w:r>
      <w:r>
        <w:rPr>
          <w:i w:val="0"/>
          <w:color w:val="000000"/>
          <w:szCs w:val="28"/>
          <w:lang w:val="vi-VN"/>
        </w:rPr>
        <w:t>/202</w:t>
      </w:r>
      <w:r w:rsidRPr="0060096A">
        <w:rPr>
          <w:i w:val="0"/>
          <w:color w:val="000000"/>
          <w:szCs w:val="28"/>
          <w:lang w:val="vi-VN"/>
        </w:rPr>
        <w:t>6</w:t>
      </w:r>
      <w:r>
        <w:rPr>
          <w:i w:val="0"/>
          <w:color w:val="000000"/>
          <w:szCs w:val="28"/>
          <w:lang w:val="vi-VN"/>
        </w:rPr>
        <w:t xml:space="preserve"> của Ủy ban nhân dân tỉnh Hà Tĩnh về việc </w:t>
      </w:r>
      <w:r>
        <w:rPr>
          <w:i w:val="0"/>
          <w:noProof/>
          <w:color w:val="000000"/>
          <w:szCs w:val="28"/>
          <w:lang w:val="vi-VN"/>
        </w:rPr>
        <w:t>rà soát hộ nghèo, hộ cận nghèo năm 202</w:t>
      </w:r>
      <w:r w:rsidRPr="0060096A">
        <w:rPr>
          <w:i w:val="0"/>
          <w:noProof/>
          <w:color w:val="000000"/>
          <w:szCs w:val="28"/>
          <w:lang w:val="vi-VN"/>
        </w:rPr>
        <w:t>6</w:t>
      </w:r>
      <w:r>
        <w:rPr>
          <w:i w:val="0"/>
          <w:noProof/>
          <w:color w:val="000000"/>
          <w:szCs w:val="28"/>
          <w:lang w:val="vi-VN"/>
        </w:rPr>
        <w:t xml:space="preserve"> trên địa bàn tỉnh Hà Tĩnh</w:t>
      </w:r>
      <w:r w:rsidRPr="0060096A">
        <w:rPr>
          <w:szCs w:val="28"/>
          <w:lang w:val="vi-VN"/>
        </w:rPr>
        <w:t xml:space="preserve">, </w:t>
      </w:r>
      <w:r w:rsidRPr="0060096A">
        <w:rPr>
          <w:i w:val="0"/>
          <w:iCs/>
          <w:szCs w:val="28"/>
          <w:lang w:val="vi-VN"/>
        </w:rPr>
        <w:t>Ủy ban nhân dân xã ban hành Kế hoạch rà soát hộ nghèo, hộ cận nghèo năm 2026 như sau:</w:t>
      </w:r>
    </w:p>
    <w:p w14:paraId="1AA3B89A" w14:textId="77777777" w:rsidR="0099112E" w:rsidRPr="006F6C9F" w:rsidRDefault="0099112E" w:rsidP="00BB7AF6">
      <w:pPr>
        <w:spacing w:before="120" w:after="120" w:line="240" w:lineRule="auto"/>
        <w:ind w:firstLine="709"/>
        <w:jc w:val="both"/>
        <w:rPr>
          <w:b/>
          <w:bCs/>
          <w:color w:val="000000"/>
          <w:spacing w:val="-8"/>
          <w:sz w:val="26"/>
          <w:szCs w:val="26"/>
          <w:lang w:val="vi-VN"/>
        </w:rPr>
      </w:pPr>
      <w:r w:rsidRPr="006F6C9F">
        <w:rPr>
          <w:b/>
          <w:bCs/>
          <w:color w:val="000000"/>
          <w:spacing w:val="-8"/>
          <w:sz w:val="26"/>
          <w:szCs w:val="26"/>
          <w:lang w:val="vi-VN"/>
        </w:rPr>
        <w:t>I. MỤC ĐÍCH, YÊU CẦU</w:t>
      </w:r>
    </w:p>
    <w:p w14:paraId="15EDBC59" w14:textId="77777777" w:rsidR="0099112E" w:rsidRPr="0060096A" w:rsidRDefault="0099112E" w:rsidP="00BB7AF6">
      <w:pPr>
        <w:spacing w:before="120" w:after="120" w:line="240" w:lineRule="auto"/>
        <w:ind w:firstLine="709"/>
        <w:jc w:val="both"/>
        <w:rPr>
          <w:b/>
          <w:bCs/>
          <w:color w:val="000000"/>
          <w:spacing w:val="-8"/>
          <w:sz w:val="28"/>
          <w:szCs w:val="28"/>
          <w:lang w:val="vi-VN"/>
        </w:rPr>
      </w:pPr>
      <w:r w:rsidRPr="006F6C9F">
        <w:rPr>
          <w:b/>
          <w:bCs/>
          <w:color w:val="000000"/>
          <w:spacing w:val="-8"/>
          <w:sz w:val="28"/>
          <w:szCs w:val="28"/>
          <w:lang w:val="vi-VN"/>
        </w:rPr>
        <w:t>1. Mục đích</w:t>
      </w:r>
    </w:p>
    <w:p w14:paraId="77846AEE" w14:textId="77777777" w:rsidR="000D74D6" w:rsidRPr="0060096A" w:rsidRDefault="00B6532B" w:rsidP="00BB7AF6">
      <w:pPr>
        <w:spacing w:before="120" w:after="120" w:line="240" w:lineRule="auto"/>
        <w:ind w:firstLine="709"/>
        <w:jc w:val="both"/>
        <w:rPr>
          <w:sz w:val="28"/>
          <w:szCs w:val="28"/>
          <w:lang w:val="vi-VN"/>
        </w:rPr>
      </w:pPr>
      <w:r w:rsidRPr="0060096A">
        <w:rPr>
          <w:sz w:val="28"/>
          <w:szCs w:val="28"/>
          <w:lang w:val="vi-VN"/>
        </w:rPr>
        <w:t>-</w:t>
      </w:r>
      <w:r w:rsidR="009958E6" w:rsidRPr="0060096A">
        <w:rPr>
          <w:sz w:val="28"/>
          <w:szCs w:val="28"/>
          <w:lang w:val="vi-VN"/>
        </w:rPr>
        <w:t xml:space="preserve"> </w:t>
      </w:r>
      <w:r w:rsidR="00053E55" w:rsidRPr="0060096A">
        <w:rPr>
          <w:sz w:val="28"/>
          <w:szCs w:val="28"/>
          <w:lang w:val="vi-VN"/>
        </w:rPr>
        <w:t>Đ</w:t>
      </w:r>
      <w:r w:rsidR="009958E6" w:rsidRPr="0060096A">
        <w:rPr>
          <w:sz w:val="28"/>
          <w:szCs w:val="28"/>
          <w:lang w:val="vi-VN"/>
        </w:rPr>
        <w:t>ánh giá kết quả</w:t>
      </w:r>
      <w:r w:rsidR="00053E55" w:rsidRPr="0060096A">
        <w:rPr>
          <w:sz w:val="28"/>
          <w:szCs w:val="28"/>
          <w:lang w:val="vi-VN"/>
        </w:rPr>
        <w:t xml:space="preserve"> thực hiện các mục tiêu, chỉ tiêu</w:t>
      </w:r>
      <w:r w:rsidR="009958E6" w:rsidRPr="0060096A">
        <w:rPr>
          <w:sz w:val="28"/>
          <w:szCs w:val="28"/>
          <w:lang w:val="vi-VN"/>
        </w:rPr>
        <w:t xml:space="preserve"> giảm nghèo bền vững năm 2026</w:t>
      </w:r>
      <w:r w:rsidR="00053E55" w:rsidRPr="0060096A">
        <w:rPr>
          <w:sz w:val="28"/>
          <w:szCs w:val="28"/>
          <w:lang w:val="vi-VN"/>
        </w:rPr>
        <w:t xml:space="preserve"> </w:t>
      </w:r>
      <w:r w:rsidR="00B25800" w:rsidRPr="0060096A">
        <w:rPr>
          <w:sz w:val="28"/>
          <w:szCs w:val="28"/>
          <w:lang w:val="vi-VN"/>
        </w:rPr>
        <w:t>(</w:t>
      </w:r>
      <w:r w:rsidR="00053E55" w:rsidRPr="0060096A">
        <w:rPr>
          <w:sz w:val="28"/>
          <w:szCs w:val="28"/>
          <w:lang w:val="vi-VN"/>
        </w:rPr>
        <w:t>chuẩn nghèo</w:t>
      </w:r>
      <w:r w:rsidR="00EF7A69" w:rsidRPr="0060096A">
        <w:rPr>
          <w:sz w:val="28"/>
          <w:szCs w:val="28"/>
          <w:lang w:val="vi-VN"/>
        </w:rPr>
        <w:t xml:space="preserve"> đa</w:t>
      </w:r>
      <w:r w:rsidR="00053E55" w:rsidRPr="0060096A">
        <w:rPr>
          <w:sz w:val="28"/>
          <w:szCs w:val="28"/>
          <w:lang w:val="vi-VN"/>
        </w:rPr>
        <w:t xml:space="preserve"> chiều giai đoạn 2022-2025</w:t>
      </w:r>
      <w:r w:rsidR="00B25800" w:rsidRPr="0060096A">
        <w:rPr>
          <w:sz w:val="28"/>
          <w:szCs w:val="28"/>
          <w:lang w:val="vi-VN"/>
        </w:rPr>
        <w:t>)</w:t>
      </w:r>
      <w:r w:rsidR="009C45B8" w:rsidRPr="0060096A">
        <w:rPr>
          <w:sz w:val="28"/>
          <w:szCs w:val="28"/>
          <w:lang w:val="vi-VN"/>
        </w:rPr>
        <w:t xml:space="preserve"> </w:t>
      </w:r>
      <w:r w:rsidR="00053E55" w:rsidRPr="0060096A">
        <w:rPr>
          <w:sz w:val="28"/>
          <w:szCs w:val="28"/>
          <w:lang w:val="vi-VN"/>
        </w:rPr>
        <w:t xml:space="preserve">theo </w:t>
      </w:r>
      <w:r w:rsidR="009C45B8" w:rsidRPr="0060096A">
        <w:rPr>
          <w:sz w:val="28"/>
          <w:szCs w:val="28"/>
          <w:lang w:val="vi-VN"/>
        </w:rPr>
        <w:t xml:space="preserve">Chương trình hành động số 12-CTr/TU ngày 10/3/2026 của Ban Chấp hành Đảng bộ tỉnh thực hiện </w:t>
      </w:r>
      <w:r w:rsidR="00053E55" w:rsidRPr="0060096A">
        <w:rPr>
          <w:sz w:val="28"/>
          <w:szCs w:val="28"/>
          <w:lang w:val="vi-VN"/>
        </w:rPr>
        <w:t xml:space="preserve">Nghị quyết </w:t>
      </w:r>
      <w:r w:rsidR="009C45B8" w:rsidRPr="0060096A">
        <w:rPr>
          <w:sz w:val="28"/>
          <w:szCs w:val="28"/>
          <w:lang w:val="vi-VN"/>
        </w:rPr>
        <w:t>Đ</w:t>
      </w:r>
      <w:r w:rsidR="00053E55" w:rsidRPr="0060096A">
        <w:rPr>
          <w:sz w:val="28"/>
          <w:szCs w:val="28"/>
          <w:lang w:val="vi-VN"/>
        </w:rPr>
        <w:t>ại hội</w:t>
      </w:r>
      <w:r w:rsidR="009C45B8" w:rsidRPr="0060096A">
        <w:rPr>
          <w:sz w:val="28"/>
          <w:szCs w:val="28"/>
          <w:lang w:val="vi-VN"/>
        </w:rPr>
        <w:t xml:space="preserve"> đại biểu toàn quốc lần thứ XIV của Đảng: “Tỷ lệ nghèo đa chiều duy trì mức giảm từ 1,5%/năm trở lên”.</w:t>
      </w:r>
    </w:p>
    <w:p w14:paraId="4FD91E77" w14:textId="4F5B2AC3" w:rsidR="0099112E" w:rsidRPr="0060096A" w:rsidRDefault="00B6532B" w:rsidP="00BB7AF6">
      <w:pPr>
        <w:spacing w:before="120" w:after="120" w:line="240" w:lineRule="auto"/>
        <w:ind w:firstLine="709"/>
        <w:jc w:val="both"/>
        <w:rPr>
          <w:sz w:val="28"/>
          <w:szCs w:val="28"/>
          <w:lang w:val="vi-VN"/>
        </w:rPr>
      </w:pPr>
      <w:r w:rsidRPr="0060096A">
        <w:rPr>
          <w:sz w:val="28"/>
          <w:szCs w:val="28"/>
          <w:lang w:val="vi-VN"/>
        </w:rPr>
        <w:t>-</w:t>
      </w:r>
      <w:r w:rsidR="009958E6" w:rsidRPr="0060096A">
        <w:rPr>
          <w:sz w:val="28"/>
          <w:szCs w:val="28"/>
          <w:lang w:val="vi-VN"/>
        </w:rPr>
        <w:t xml:space="preserve"> </w:t>
      </w:r>
      <w:r w:rsidR="00F95328" w:rsidRPr="0060096A">
        <w:rPr>
          <w:sz w:val="28"/>
          <w:szCs w:val="28"/>
          <w:lang w:val="vi-VN"/>
        </w:rPr>
        <w:t>R</w:t>
      </w:r>
      <w:r w:rsidR="00B25800" w:rsidRPr="0060096A">
        <w:rPr>
          <w:sz w:val="28"/>
          <w:szCs w:val="28"/>
          <w:lang w:val="vi-VN"/>
        </w:rPr>
        <w:t>à soát hộ nghèo, hộ cận nghèo</w:t>
      </w:r>
      <w:r w:rsidR="00F95328" w:rsidRPr="0060096A">
        <w:rPr>
          <w:sz w:val="28"/>
          <w:szCs w:val="28"/>
          <w:lang w:val="vi-VN"/>
        </w:rPr>
        <w:t xml:space="preserve"> năm 2026</w:t>
      </w:r>
      <w:r w:rsidR="00B25800" w:rsidRPr="0060096A">
        <w:rPr>
          <w:sz w:val="28"/>
          <w:szCs w:val="28"/>
          <w:lang w:val="vi-VN"/>
        </w:rPr>
        <w:t xml:space="preserve"> theo chuẩn nghèo đa chiều giai đoạn 2027-2030 </w:t>
      </w:r>
      <w:r w:rsidR="00C4187B" w:rsidRPr="0060096A">
        <w:rPr>
          <w:sz w:val="28"/>
          <w:szCs w:val="28"/>
          <w:lang w:val="vi-VN"/>
        </w:rPr>
        <w:t>l</w:t>
      </w:r>
      <w:r w:rsidR="00B25800" w:rsidRPr="0060096A">
        <w:rPr>
          <w:sz w:val="28"/>
          <w:szCs w:val="28"/>
          <w:lang w:val="vi-VN"/>
        </w:rPr>
        <w:t xml:space="preserve">àm </w:t>
      </w:r>
      <w:r w:rsidR="0099112E" w:rsidRPr="0060096A">
        <w:rPr>
          <w:color w:val="000000"/>
          <w:sz w:val="28"/>
          <w:szCs w:val="28"/>
          <w:shd w:val="clear" w:color="auto" w:fill="FFFFFF"/>
          <w:lang w:val="vi-VN"/>
        </w:rPr>
        <w:t>cơ sở thực hiện các chính sách giảm nghèo, an sinh xã hội trên địa bàn tỉnh năm 202</w:t>
      </w:r>
      <w:r w:rsidR="00296F96" w:rsidRPr="0060096A">
        <w:rPr>
          <w:color w:val="000000"/>
          <w:sz w:val="28"/>
          <w:szCs w:val="28"/>
          <w:shd w:val="clear" w:color="auto" w:fill="FFFFFF"/>
          <w:lang w:val="vi-VN"/>
        </w:rPr>
        <w:t>7</w:t>
      </w:r>
      <w:r w:rsidR="00C30441" w:rsidRPr="0060096A">
        <w:rPr>
          <w:color w:val="000000"/>
          <w:sz w:val="28"/>
          <w:szCs w:val="28"/>
          <w:shd w:val="clear" w:color="auto" w:fill="FFFFFF"/>
          <w:lang w:val="vi-VN"/>
        </w:rPr>
        <w:t xml:space="preserve"> và giai đoạn 202</w:t>
      </w:r>
      <w:r w:rsidR="009632AA" w:rsidRPr="0060096A">
        <w:rPr>
          <w:color w:val="000000"/>
          <w:sz w:val="28"/>
          <w:szCs w:val="28"/>
          <w:shd w:val="clear" w:color="auto" w:fill="FFFFFF"/>
          <w:lang w:val="vi-VN"/>
        </w:rPr>
        <w:t>7</w:t>
      </w:r>
      <w:r w:rsidR="00C30441" w:rsidRPr="0060096A">
        <w:rPr>
          <w:color w:val="000000"/>
          <w:sz w:val="28"/>
          <w:szCs w:val="28"/>
          <w:shd w:val="clear" w:color="auto" w:fill="FFFFFF"/>
          <w:lang w:val="vi-VN"/>
        </w:rPr>
        <w:t>-2030</w:t>
      </w:r>
      <w:r w:rsidR="0099112E" w:rsidRPr="0060096A">
        <w:rPr>
          <w:color w:val="000000"/>
          <w:sz w:val="28"/>
          <w:szCs w:val="28"/>
          <w:lang w:val="vi-VN"/>
        </w:rPr>
        <w:t>; là căn cứ để đánh giá tiêu chí nghèo đa chiều đối với các xã đạt chuẩn nông thôn mới, nông thôn mới hiện đại giai đoạ</w:t>
      </w:r>
      <w:r w:rsidR="009632AA" w:rsidRPr="0060096A">
        <w:rPr>
          <w:color w:val="000000"/>
          <w:sz w:val="28"/>
          <w:szCs w:val="28"/>
          <w:lang w:val="vi-VN"/>
        </w:rPr>
        <w:t>n 2027</w:t>
      </w:r>
      <w:r w:rsidR="00EB226D" w:rsidRPr="0060096A">
        <w:rPr>
          <w:color w:val="000000"/>
          <w:sz w:val="28"/>
          <w:szCs w:val="28"/>
          <w:lang w:val="vi-VN"/>
        </w:rPr>
        <w:t xml:space="preserve">-2030; phục vụ xây dựng cơ sở dữ liệu về giảm nghèo và kết nối với cơ sở dữ liệu quốc gia về dân cư </w:t>
      </w:r>
      <w:r w:rsidR="00EB226D" w:rsidRPr="0060096A">
        <w:rPr>
          <w:i/>
          <w:iCs/>
          <w:sz w:val="28"/>
          <w:szCs w:val="28"/>
          <w:lang w:val="vi-VN"/>
        </w:rPr>
        <w:t>(</w:t>
      </w:r>
      <w:hyperlink r:id="rId8" w:history="1">
        <w:r w:rsidR="00EB226D" w:rsidRPr="0060096A">
          <w:rPr>
            <w:rStyle w:val="Hyperlink"/>
            <w:i/>
            <w:iCs/>
            <w:color w:val="auto"/>
            <w:sz w:val="28"/>
            <w:szCs w:val="28"/>
            <w:u w:val="none"/>
            <w:lang w:val="vi-VN"/>
          </w:rPr>
          <w:t>https://csdlhn.mae.gov.vn</w:t>
        </w:r>
      </w:hyperlink>
      <w:r w:rsidR="00EB226D" w:rsidRPr="0060096A">
        <w:rPr>
          <w:i/>
          <w:iCs/>
          <w:sz w:val="28"/>
          <w:szCs w:val="28"/>
          <w:lang w:val="vi-VN"/>
        </w:rPr>
        <w:t>)</w:t>
      </w:r>
      <w:r w:rsidR="00EB226D" w:rsidRPr="0060096A">
        <w:rPr>
          <w:sz w:val="28"/>
          <w:szCs w:val="28"/>
          <w:lang w:val="vi-VN"/>
        </w:rPr>
        <w:t>.</w:t>
      </w:r>
    </w:p>
    <w:p w14:paraId="5772A6FA" w14:textId="77777777" w:rsidR="0099112E" w:rsidRPr="0060096A" w:rsidRDefault="0099112E" w:rsidP="00BB7AF6">
      <w:pPr>
        <w:spacing w:before="120" w:after="120" w:line="240" w:lineRule="auto"/>
        <w:ind w:firstLine="709"/>
        <w:jc w:val="both"/>
        <w:rPr>
          <w:b/>
          <w:bCs/>
          <w:color w:val="000000"/>
          <w:sz w:val="28"/>
          <w:szCs w:val="28"/>
          <w:lang w:val="vi-VN"/>
        </w:rPr>
      </w:pPr>
      <w:r w:rsidRPr="0060096A">
        <w:rPr>
          <w:b/>
          <w:bCs/>
          <w:color w:val="000000"/>
          <w:sz w:val="28"/>
          <w:szCs w:val="28"/>
          <w:lang w:val="vi-VN"/>
        </w:rPr>
        <w:t>2. Yêu cầu</w:t>
      </w:r>
    </w:p>
    <w:p w14:paraId="5F50F931" w14:textId="77777777" w:rsidR="008D7E81" w:rsidRPr="0060096A" w:rsidRDefault="0099112E" w:rsidP="00BB7AF6">
      <w:pPr>
        <w:spacing w:before="120" w:after="120" w:line="240" w:lineRule="auto"/>
        <w:ind w:firstLine="709"/>
        <w:jc w:val="both"/>
        <w:rPr>
          <w:color w:val="000000"/>
          <w:sz w:val="28"/>
          <w:szCs w:val="28"/>
          <w:shd w:val="clear" w:color="auto" w:fill="FFFFFF"/>
          <w:lang w:val="vi-VN"/>
        </w:rPr>
      </w:pPr>
      <w:r w:rsidRPr="0060096A">
        <w:rPr>
          <w:color w:val="000000"/>
          <w:sz w:val="28"/>
          <w:szCs w:val="28"/>
          <w:lang w:val="vi-VN"/>
        </w:rPr>
        <w:t xml:space="preserve">- Việc </w:t>
      </w:r>
      <w:r w:rsidRPr="0060096A">
        <w:rPr>
          <w:color w:val="000000"/>
          <w:sz w:val="28"/>
          <w:szCs w:val="28"/>
          <w:shd w:val="clear" w:color="auto" w:fill="FFFFFF"/>
          <w:lang w:val="vi-VN"/>
        </w:rPr>
        <w:t xml:space="preserve">rà soát hộ nghèo, hộ cận nghèo </w:t>
      </w:r>
      <w:r w:rsidRPr="0060096A">
        <w:rPr>
          <w:rFonts w:eastAsia="Times New Roman"/>
          <w:color w:val="000000"/>
          <w:sz w:val="28"/>
          <w:szCs w:val="28"/>
          <w:lang w:val="vi-VN"/>
        </w:rPr>
        <w:t>phải thực hiện đúng quy định, chặt chẽ từ thôn, tổ dân phố và có sự tham gia giám sát của Mặt trận Tổ quốc</w:t>
      </w:r>
      <w:r w:rsidR="00A72156" w:rsidRPr="0060096A">
        <w:rPr>
          <w:rFonts w:eastAsia="Times New Roman"/>
          <w:color w:val="000000"/>
          <w:sz w:val="28"/>
          <w:szCs w:val="28"/>
          <w:lang w:val="vi-VN"/>
        </w:rPr>
        <w:t xml:space="preserve"> Việt Nam</w:t>
      </w:r>
      <w:r w:rsidRPr="0060096A">
        <w:rPr>
          <w:rFonts w:eastAsia="Times New Roman"/>
          <w:color w:val="000000"/>
          <w:sz w:val="28"/>
          <w:szCs w:val="28"/>
          <w:lang w:val="vi-VN"/>
        </w:rPr>
        <w:t>, các ngành, đoàn thể, cộng đồng dân cư; kết quả rà soát phải đảm bảo dân chủ, công khai, công bằng, khách quan</w:t>
      </w:r>
      <w:r w:rsidR="00C4187B" w:rsidRPr="0060096A">
        <w:rPr>
          <w:rFonts w:eastAsia="Times New Roman"/>
          <w:color w:val="000000"/>
          <w:sz w:val="28"/>
          <w:szCs w:val="28"/>
          <w:lang w:val="vi-VN"/>
        </w:rPr>
        <w:t xml:space="preserve">, </w:t>
      </w:r>
      <w:r w:rsidRPr="0060096A">
        <w:rPr>
          <w:rFonts w:eastAsia="Times New Roman"/>
          <w:color w:val="000000"/>
          <w:sz w:val="28"/>
          <w:szCs w:val="28"/>
          <w:lang w:val="vi-VN"/>
        </w:rPr>
        <w:t>chính xác.</w:t>
      </w:r>
    </w:p>
    <w:p w14:paraId="1D04BDE1" w14:textId="0235E259" w:rsidR="0099112E" w:rsidRPr="0060096A" w:rsidRDefault="0099112E" w:rsidP="00BB7AF6">
      <w:pPr>
        <w:spacing w:before="120" w:after="120" w:line="240" w:lineRule="auto"/>
        <w:ind w:firstLine="709"/>
        <w:jc w:val="both"/>
        <w:rPr>
          <w:color w:val="000000"/>
          <w:sz w:val="28"/>
          <w:szCs w:val="28"/>
          <w:shd w:val="clear" w:color="auto" w:fill="FFFFFF"/>
          <w:lang w:val="vi-VN"/>
        </w:rPr>
      </w:pPr>
      <w:r w:rsidRPr="0060096A">
        <w:rPr>
          <w:rFonts w:eastAsia="Times New Roman"/>
          <w:color w:val="000000"/>
          <w:sz w:val="28"/>
          <w:szCs w:val="28"/>
          <w:lang w:val="vi-VN"/>
        </w:rPr>
        <w:t xml:space="preserve">- Chủ tịch Ủy ban nhân dân các xã (gọi tắt là cấp xã) có trách nhiệm quyết định </w:t>
      </w:r>
      <w:r w:rsidR="00053E55" w:rsidRPr="0060096A">
        <w:rPr>
          <w:rFonts w:eastAsia="Times New Roman"/>
          <w:color w:val="000000"/>
          <w:sz w:val="28"/>
          <w:szCs w:val="28"/>
          <w:lang w:val="vi-VN"/>
        </w:rPr>
        <w:t xml:space="preserve">công nhận </w:t>
      </w:r>
      <w:r w:rsidRPr="0060096A">
        <w:rPr>
          <w:rFonts w:eastAsia="Times New Roman"/>
          <w:color w:val="000000"/>
          <w:sz w:val="28"/>
          <w:szCs w:val="28"/>
          <w:lang w:val="vi-VN"/>
        </w:rPr>
        <w:t>danh sách hộ nghèo, hộ cận nghèo, hộ thoát nghèo, thoát cận nghèo</w:t>
      </w:r>
      <w:r w:rsidR="00C4187B" w:rsidRPr="0060096A">
        <w:rPr>
          <w:rFonts w:eastAsia="Times New Roman"/>
          <w:color w:val="000000"/>
          <w:sz w:val="28"/>
          <w:szCs w:val="28"/>
          <w:lang w:val="vi-VN"/>
        </w:rPr>
        <w:t xml:space="preserve"> theo quy định</w:t>
      </w:r>
      <w:r w:rsidRPr="0060096A">
        <w:rPr>
          <w:rFonts w:eastAsia="Times New Roman"/>
          <w:color w:val="000000"/>
          <w:sz w:val="28"/>
          <w:szCs w:val="28"/>
          <w:lang w:val="vi-VN"/>
        </w:rPr>
        <w:t>; chịu trách nhiệm toàn diện trước Chủ tịch Ủy ban nhân dân tỉnh</w:t>
      </w:r>
      <w:r w:rsidR="0005597C" w:rsidRPr="0060096A">
        <w:rPr>
          <w:rFonts w:eastAsia="Times New Roman"/>
          <w:color w:val="000000"/>
          <w:sz w:val="28"/>
          <w:szCs w:val="28"/>
          <w:lang w:val="vi-VN"/>
        </w:rPr>
        <w:t>, Ủy ban nhân dân tỉnh và các cơ quan có liên quan</w:t>
      </w:r>
      <w:r w:rsidRPr="0060096A">
        <w:rPr>
          <w:rFonts w:eastAsia="Times New Roman"/>
          <w:color w:val="000000"/>
          <w:sz w:val="28"/>
          <w:szCs w:val="28"/>
          <w:lang w:val="vi-VN"/>
        </w:rPr>
        <w:t xml:space="preserve"> về tính chính xác của kết quả rà soát thuộc địa bàn quản lý.</w:t>
      </w:r>
    </w:p>
    <w:p w14:paraId="1F712162" w14:textId="77777777" w:rsidR="00BC4E84" w:rsidRPr="0060096A" w:rsidRDefault="001E39BE" w:rsidP="00BB7AF6">
      <w:pPr>
        <w:spacing w:before="120" w:after="120" w:line="240" w:lineRule="auto"/>
        <w:ind w:firstLine="709"/>
        <w:jc w:val="both"/>
        <w:rPr>
          <w:b/>
          <w:bCs/>
          <w:sz w:val="26"/>
          <w:szCs w:val="26"/>
          <w:lang w:val="vi-VN"/>
        </w:rPr>
      </w:pPr>
      <w:r w:rsidRPr="0060096A">
        <w:rPr>
          <w:b/>
          <w:sz w:val="26"/>
          <w:szCs w:val="26"/>
          <w:lang w:val="vi-VN"/>
        </w:rPr>
        <w:t xml:space="preserve">II. </w:t>
      </w:r>
      <w:r w:rsidRPr="0060096A">
        <w:rPr>
          <w:b/>
          <w:bCs/>
          <w:sz w:val="26"/>
          <w:szCs w:val="26"/>
          <w:lang w:val="vi-VN"/>
        </w:rPr>
        <w:t>PHẠM VI, THỜI GIAN RÀ SOÁT</w:t>
      </w:r>
    </w:p>
    <w:p w14:paraId="5BB61447" w14:textId="62B92228" w:rsidR="00BC4E84" w:rsidRPr="0060096A" w:rsidRDefault="000466AE" w:rsidP="00BB7AF6">
      <w:pPr>
        <w:spacing w:before="120" w:after="120" w:line="240" w:lineRule="auto"/>
        <w:ind w:firstLine="709"/>
        <w:jc w:val="both"/>
        <w:rPr>
          <w:b/>
          <w:bCs/>
          <w:sz w:val="26"/>
          <w:szCs w:val="26"/>
          <w:lang w:val="vi-VN"/>
        </w:rPr>
      </w:pPr>
      <w:r w:rsidRPr="0060096A">
        <w:rPr>
          <w:b/>
          <w:bCs/>
          <w:sz w:val="26"/>
          <w:szCs w:val="26"/>
          <w:lang w:val="vi-VN"/>
        </w:rPr>
        <w:t xml:space="preserve">1. </w:t>
      </w:r>
      <w:r w:rsidR="001E39BE" w:rsidRPr="0060096A">
        <w:rPr>
          <w:b/>
          <w:sz w:val="28"/>
          <w:szCs w:val="28"/>
          <w:lang w:val="vi-VN"/>
        </w:rPr>
        <w:t xml:space="preserve">Phạm vi </w:t>
      </w:r>
      <w:r w:rsidR="001E39BE" w:rsidRPr="0060096A">
        <w:rPr>
          <w:b/>
          <w:bCs/>
          <w:sz w:val="28"/>
          <w:szCs w:val="28"/>
          <w:lang w:val="vi-VN"/>
        </w:rPr>
        <w:t>rà soát</w:t>
      </w:r>
      <w:r w:rsidR="001E39BE" w:rsidRPr="0060096A">
        <w:rPr>
          <w:sz w:val="28"/>
          <w:szCs w:val="28"/>
          <w:lang w:val="vi-VN"/>
        </w:rPr>
        <w:t xml:space="preserve">: </w:t>
      </w:r>
      <w:r w:rsidR="0005597C" w:rsidRPr="0060096A">
        <w:rPr>
          <w:sz w:val="28"/>
          <w:szCs w:val="28"/>
          <w:lang w:val="vi-VN"/>
        </w:rPr>
        <w:t>t</w:t>
      </w:r>
      <w:r w:rsidR="001E39BE" w:rsidRPr="0060096A">
        <w:rPr>
          <w:sz w:val="28"/>
          <w:szCs w:val="28"/>
          <w:lang w:val="vi-VN"/>
        </w:rPr>
        <w:t xml:space="preserve">rên địa bàn </w:t>
      </w:r>
      <w:r w:rsidR="0082797C" w:rsidRPr="0060096A">
        <w:rPr>
          <w:sz w:val="28"/>
          <w:szCs w:val="28"/>
          <w:lang w:val="vi-VN"/>
        </w:rPr>
        <w:t>xã Sơn Tiến</w:t>
      </w:r>
      <w:r w:rsidR="00053E55" w:rsidRPr="0060096A">
        <w:rPr>
          <w:sz w:val="28"/>
          <w:szCs w:val="28"/>
          <w:lang w:val="vi-VN"/>
        </w:rPr>
        <w:t>.</w:t>
      </w:r>
    </w:p>
    <w:p w14:paraId="01DB9BEC" w14:textId="5C9F0600" w:rsidR="008E7505" w:rsidRPr="0060096A" w:rsidRDefault="00053E55" w:rsidP="00BB7AF6">
      <w:pPr>
        <w:spacing w:before="120" w:after="120" w:line="240" w:lineRule="auto"/>
        <w:ind w:firstLine="709"/>
        <w:jc w:val="both"/>
        <w:rPr>
          <w:b/>
          <w:bCs/>
          <w:sz w:val="26"/>
          <w:szCs w:val="26"/>
          <w:lang w:val="vi-VN"/>
        </w:rPr>
      </w:pPr>
      <w:r w:rsidRPr="0060096A">
        <w:rPr>
          <w:b/>
          <w:sz w:val="28"/>
          <w:szCs w:val="28"/>
          <w:lang w:val="vi-VN"/>
        </w:rPr>
        <w:t>2</w:t>
      </w:r>
      <w:r w:rsidR="008E7505" w:rsidRPr="0060096A">
        <w:rPr>
          <w:b/>
          <w:sz w:val="28"/>
          <w:szCs w:val="28"/>
          <w:lang w:val="vi-VN"/>
        </w:rPr>
        <w:t>. Thời gian rà soát</w:t>
      </w:r>
    </w:p>
    <w:p w14:paraId="60F96681" w14:textId="73A21DCA" w:rsidR="002A07ED" w:rsidRPr="0060096A" w:rsidRDefault="00DC1BE6" w:rsidP="00BB7AF6">
      <w:pPr>
        <w:spacing w:before="120" w:after="120" w:line="240" w:lineRule="auto"/>
        <w:ind w:firstLine="709"/>
        <w:jc w:val="both"/>
        <w:rPr>
          <w:b/>
          <w:sz w:val="28"/>
          <w:szCs w:val="28"/>
          <w:lang w:val="vi-VN"/>
        </w:rPr>
      </w:pPr>
      <w:r w:rsidRPr="0060096A">
        <w:rPr>
          <w:bCs/>
          <w:sz w:val="28"/>
          <w:szCs w:val="28"/>
          <w:lang w:val="vi-VN"/>
        </w:rPr>
        <w:lastRenderedPageBreak/>
        <w:t>-</w:t>
      </w:r>
      <w:r w:rsidR="002A07ED" w:rsidRPr="0060096A">
        <w:rPr>
          <w:bCs/>
          <w:sz w:val="28"/>
          <w:szCs w:val="28"/>
          <w:lang w:val="vi-VN"/>
        </w:rPr>
        <w:t xml:space="preserve"> Thời gian rà soát định kỳ hằng năm: </w:t>
      </w:r>
      <w:r w:rsidR="0005597C" w:rsidRPr="0060096A">
        <w:rPr>
          <w:bCs/>
          <w:sz w:val="28"/>
          <w:szCs w:val="28"/>
          <w:lang w:val="vi-VN"/>
        </w:rPr>
        <w:t>t</w:t>
      </w:r>
      <w:r w:rsidR="002A07ED" w:rsidRPr="0060096A">
        <w:rPr>
          <w:bCs/>
          <w:sz w:val="28"/>
          <w:szCs w:val="28"/>
          <w:lang w:val="vi-VN"/>
        </w:rPr>
        <w:t>ừ ngày 01 tháng 9 đến hết ngày 14 tháng 12 của năm thực hiện rà soát.</w:t>
      </w:r>
    </w:p>
    <w:p w14:paraId="5ADE3E6D" w14:textId="022FE93A" w:rsidR="002A07ED" w:rsidRPr="0060096A" w:rsidRDefault="00DC1BE6" w:rsidP="00BB7AF6">
      <w:pPr>
        <w:spacing w:before="120" w:after="120" w:line="240" w:lineRule="auto"/>
        <w:ind w:firstLine="709"/>
        <w:jc w:val="both"/>
        <w:rPr>
          <w:bCs/>
          <w:sz w:val="28"/>
          <w:szCs w:val="28"/>
          <w:lang w:val="vi-VN"/>
        </w:rPr>
      </w:pPr>
      <w:r w:rsidRPr="0060096A">
        <w:rPr>
          <w:bCs/>
          <w:sz w:val="28"/>
          <w:szCs w:val="28"/>
          <w:lang w:val="vi-VN"/>
        </w:rPr>
        <w:t>-</w:t>
      </w:r>
      <w:r w:rsidR="00AD7FCD" w:rsidRPr="0060096A">
        <w:rPr>
          <w:bCs/>
          <w:sz w:val="28"/>
          <w:szCs w:val="28"/>
          <w:lang w:val="vi-VN"/>
        </w:rPr>
        <w:t xml:space="preserve"> </w:t>
      </w:r>
      <w:r w:rsidR="002A07ED" w:rsidRPr="0060096A">
        <w:rPr>
          <w:bCs/>
          <w:sz w:val="28"/>
          <w:szCs w:val="28"/>
          <w:lang w:val="vi-VN"/>
        </w:rPr>
        <w:t>Thời gian rà soát trong năm</w:t>
      </w:r>
      <w:r w:rsidR="002A07ED" w:rsidRPr="0060096A">
        <w:rPr>
          <w:sz w:val="28"/>
          <w:szCs w:val="28"/>
          <w:lang w:val="vi-VN"/>
        </w:rPr>
        <w:t>:</w:t>
      </w:r>
      <w:r w:rsidR="002A07ED" w:rsidRPr="0060096A">
        <w:rPr>
          <w:bCs/>
          <w:sz w:val="28"/>
          <w:szCs w:val="28"/>
          <w:lang w:val="vi-VN"/>
        </w:rPr>
        <w:t xml:space="preserve"> </w:t>
      </w:r>
      <w:r w:rsidR="0005597C" w:rsidRPr="0060096A">
        <w:rPr>
          <w:bCs/>
          <w:sz w:val="28"/>
          <w:szCs w:val="28"/>
          <w:lang w:val="vi-VN"/>
        </w:rPr>
        <w:t>t</w:t>
      </w:r>
      <w:r w:rsidR="002A07ED" w:rsidRPr="0060096A">
        <w:rPr>
          <w:bCs/>
          <w:sz w:val="28"/>
          <w:szCs w:val="28"/>
          <w:lang w:val="vi-VN"/>
        </w:rPr>
        <w:t>ừ ngày 01 tháng 01 đến hết ngày 31 tháng 8 hằng năm, trừ trường hợp đột xuất</w:t>
      </w:r>
      <w:r w:rsidR="00053E55" w:rsidRPr="0060096A">
        <w:rPr>
          <w:bCs/>
          <w:sz w:val="28"/>
          <w:szCs w:val="28"/>
          <w:lang w:val="vi-VN"/>
        </w:rPr>
        <w:t>.</w:t>
      </w:r>
    </w:p>
    <w:p w14:paraId="1B0DCB18" w14:textId="77777777" w:rsidR="003958CE" w:rsidRPr="0060096A" w:rsidRDefault="003958CE" w:rsidP="00BB7AF6">
      <w:pPr>
        <w:spacing w:before="120" w:after="120" w:line="240" w:lineRule="auto"/>
        <w:ind w:firstLine="709"/>
        <w:jc w:val="both"/>
        <w:rPr>
          <w:b/>
          <w:bCs/>
          <w:color w:val="000000"/>
          <w:sz w:val="26"/>
          <w:szCs w:val="26"/>
          <w:lang w:val="vi-VN"/>
        </w:rPr>
      </w:pPr>
      <w:r w:rsidRPr="0060096A">
        <w:rPr>
          <w:b/>
          <w:bCs/>
          <w:color w:val="000000"/>
          <w:sz w:val="26"/>
          <w:szCs w:val="26"/>
          <w:lang w:val="vi-VN"/>
        </w:rPr>
        <w:t>III. NỘI DUNG THỰC HIỆN</w:t>
      </w:r>
    </w:p>
    <w:p w14:paraId="7B3515FB" w14:textId="77777777" w:rsidR="003958CE" w:rsidRPr="0060096A" w:rsidRDefault="003958CE" w:rsidP="00BB7AF6">
      <w:pPr>
        <w:spacing w:before="120" w:after="120" w:line="240" w:lineRule="auto"/>
        <w:ind w:firstLine="709"/>
        <w:jc w:val="both"/>
        <w:rPr>
          <w:b/>
          <w:bCs/>
          <w:iCs/>
          <w:color w:val="000000"/>
          <w:sz w:val="28"/>
          <w:szCs w:val="28"/>
          <w:lang w:val="vi-VN"/>
        </w:rPr>
      </w:pPr>
      <w:r w:rsidRPr="0060096A">
        <w:rPr>
          <w:b/>
          <w:bCs/>
          <w:iCs/>
          <w:color w:val="000000"/>
          <w:sz w:val="28"/>
          <w:szCs w:val="28"/>
          <w:lang w:val="vi-VN"/>
        </w:rPr>
        <w:t>1. Rà soát, xác định hộ nghèo, hộ cận nghèo</w:t>
      </w:r>
      <w:r w:rsidR="00CF3BAC" w:rsidRPr="0060096A">
        <w:rPr>
          <w:b/>
          <w:bCs/>
          <w:iCs/>
          <w:color w:val="000000"/>
          <w:sz w:val="28"/>
          <w:szCs w:val="28"/>
          <w:lang w:val="vi-VN"/>
        </w:rPr>
        <w:t xml:space="preserve"> </w:t>
      </w:r>
      <w:r w:rsidRPr="0060096A">
        <w:rPr>
          <w:b/>
          <w:bCs/>
          <w:iCs/>
          <w:color w:val="000000"/>
          <w:sz w:val="28"/>
          <w:szCs w:val="28"/>
          <w:lang w:val="vi-VN"/>
        </w:rPr>
        <w:t>theo chuẩn nghèo đa chiều giai đoạn 2022-2025</w:t>
      </w:r>
    </w:p>
    <w:p w14:paraId="17A7D18A" w14:textId="529108AA" w:rsidR="003958CE" w:rsidRPr="0060096A" w:rsidRDefault="00537E21" w:rsidP="00BB7AF6">
      <w:pPr>
        <w:spacing w:before="120" w:after="120" w:line="240" w:lineRule="auto"/>
        <w:ind w:firstLine="709"/>
        <w:jc w:val="both"/>
        <w:rPr>
          <w:color w:val="000000"/>
          <w:sz w:val="28"/>
          <w:szCs w:val="28"/>
          <w:lang w:val="vi-VN"/>
        </w:rPr>
      </w:pPr>
      <w:r w:rsidRPr="0060096A">
        <w:rPr>
          <w:color w:val="000000"/>
          <w:sz w:val="28"/>
          <w:szCs w:val="28"/>
          <w:lang w:val="vi-VN"/>
        </w:rPr>
        <w:t xml:space="preserve">1.1. </w:t>
      </w:r>
      <w:r w:rsidR="003958CE" w:rsidRPr="0060096A">
        <w:rPr>
          <w:color w:val="000000"/>
          <w:sz w:val="28"/>
          <w:szCs w:val="28"/>
          <w:lang w:val="vi-VN"/>
        </w:rPr>
        <w:t>Đối tượng rà soát</w:t>
      </w:r>
      <w:r w:rsidR="00DC1BE6" w:rsidRPr="0060096A">
        <w:rPr>
          <w:color w:val="000000"/>
          <w:sz w:val="28"/>
          <w:szCs w:val="28"/>
          <w:lang w:val="vi-VN"/>
        </w:rPr>
        <w:t>:</w:t>
      </w:r>
      <w:r w:rsidR="003958CE" w:rsidRPr="0060096A">
        <w:rPr>
          <w:color w:val="000000"/>
          <w:sz w:val="28"/>
          <w:szCs w:val="28"/>
          <w:lang w:val="vi-VN"/>
        </w:rPr>
        <w:t xml:space="preserve"> </w:t>
      </w:r>
      <w:r w:rsidR="00DC1BE6" w:rsidRPr="0060096A">
        <w:rPr>
          <w:color w:val="000000"/>
          <w:sz w:val="28"/>
          <w:szCs w:val="28"/>
          <w:lang w:val="vi-VN"/>
        </w:rPr>
        <w:t>h</w:t>
      </w:r>
      <w:r w:rsidR="003958CE" w:rsidRPr="0060096A">
        <w:rPr>
          <w:color w:val="000000"/>
          <w:sz w:val="28"/>
          <w:szCs w:val="28"/>
          <w:lang w:val="vi-VN"/>
        </w:rPr>
        <w:t xml:space="preserve">ộ nghèo, hộ cận nghèo </w:t>
      </w:r>
      <w:r w:rsidR="00BA4AA5" w:rsidRPr="0060096A">
        <w:rPr>
          <w:color w:val="000000"/>
          <w:sz w:val="28"/>
          <w:szCs w:val="28"/>
          <w:lang w:val="vi-VN"/>
        </w:rPr>
        <w:t xml:space="preserve">do </w:t>
      </w:r>
      <w:r w:rsidR="003958CE" w:rsidRPr="0060096A">
        <w:rPr>
          <w:color w:val="000000"/>
          <w:sz w:val="28"/>
          <w:szCs w:val="28"/>
          <w:lang w:val="vi-VN"/>
        </w:rPr>
        <w:t>Ủy ban nhân dân cấp xã đang quản lý tại thời điểm rà soát.</w:t>
      </w:r>
    </w:p>
    <w:p w14:paraId="5469896F" w14:textId="5137E900" w:rsidR="00392624" w:rsidRPr="0060096A" w:rsidRDefault="00537E21" w:rsidP="00BB7AF6">
      <w:pPr>
        <w:spacing w:before="120" w:after="120" w:line="240" w:lineRule="auto"/>
        <w:ind w:firstLine="709"/>
        <w:jc w:val="both"/>
        <w:rPr>
          <w:color w:val="000000"/>
          <w:sz w:val="28"/>
          <w:szCs w:val="28"/>
          <w:lang w:val="vi-VN"/>
        </w:rPr>
      </w:pPr>
      <w:r w:rsidRPr="0060096A">
        <w:rPr>
          <w:color w:val="000000"/>
          <w:sz w:val="28"/>
          <w:szCs w:val="28"/>
          <w:lang w:val="vi-VN"/>
        </w:rPr>
        <w:t xml:space="preserve">1.2. </w:t>
      </w:r>
      <w:r w:rsidR="003958CE" w:rsidRPr="0060096A">
        <w:rPr>
          <w:color w:val="000000"/>
          <w:sz w:val="28"/>
          <w:szCs w:val="28"/>
          <w:lang w:val="vi-VN"/>
        </w:rPr>
        <w:t>Phương pháp rà soát</w:t>
      </w:r>
      <w:r w:rsidR="00DC1BE6" w:rsidRPr="0060096A">
        <w:rPr>
          <w:color w:val="000000"/>
          <w:sz w:val="28"/>
          <w:szCs w:val="28"/>
          <w:lang w:val="vi-VN"/>
        </w:rPr>
        <w:t>: t</w:t>
      </w:r>
      <w:r w:rsidR="00392624" w:rsidRPr="0060096A">
        <w:rPr>
          <w:sz w:val="28"/>
          <w:szCs w:val="28"/>
          <w:lang w:val="vi-VN"/>
        </w:rPr>
        <w:t xml:space="preserve">hực hiện theo </w:t>
      </w:r>
      <w:r w:rsidR="00415F55" w:rsidRPr="0060096A">
        <w:rPr>
          <w:sz w:val="28"/>
          <w:szCs w:val="28"/>
          <w:lang w:val="vi-VN"/>
        </w:rPr>
        <w:t>k</w:t>
      </w:r>
      <w:r w:rsidR="00392624" w:rsidRPr="0060096A">
        <w:rPr>
          <w:sz w:val="28"/>
          <w:szCs w:val="28"/>
          <w:lang w:val="vi-VN"/>
        </w:rPr>
        <w:t xml:space="preserve">hoản 1 </w:t>
      </w:r>
      <w:r w:rsidR="005D5AA3" w:rsidRPr="0060096A">
        <w:rPr>
          <w:sz w:val="28"/>
          <w:szCs w:val="28"/>
          <w:lang w:val="vi-VN"/>
        </w:rPr>
        <w:t>Đ</w:t>
      </w:r>
      <w:r w:rsidR="00392624" w:rsidRPr="0060096A">
        <w:rPr>
          <w:sz w:val="28"/>
          <w:szCs w:val="28"/>
          <w:lang w:val="vi-VN"/>
        </w:rPr>
        <w:t>iều 2 Quyết định 24/</w:t>
      </w:r>
      <w:r w:rsidR="0061683B" w:rsidRPr="0060096A">
        <w:rPr>
          <w:sz w:val="28"/>
          <w:szCs w:val="28"/>
          <w:lang w:val="vi-VN"/>
        </w:rPr>
        <w:t>2021/</w:t>
      </w:r>
      <w:r w:rsidR="00392624" w:rsidRPr="0060096A">
        <w:rPr>
          <w:sz w:val="28"/>
          <w:szCs w:val="28"/>
          <w:lang w:val="vi-VN"/>
        </w:rPr>
        <w:t xml:space="preserve">QĐ-TTg ngày 16/7/2021 </w:t>
      </w:r>
      <w:r w:rsidR="00286187" w:rsidRPr="0060096A">
        <w:rPr>
          <w:sz w:val="28"/>
          <w:szCs w:val="28"/>
          <w:lang w:val="vi-VN"/>
        </w:rPr>
        <w:t>của</w:t>
      </w:r>
      <w:r w:rsidR="0061683B" w:rsidRPr="0060096A">
        <w:rPr>
          <w:sz w:val="28"/>
          <w:szCs w:val="28"/>
          <w:lang w:val="vi-VN"/>
        </w:rPr>
        <w:t xml:space="preserve"> Thủ tướng Chính phủ</w:t>
      </w:r>
      <w:r w:rsidR="00B77CF8" w:rsidRPr="0060096A">
        <w:rPr>
          <w:rStyle w:val="FootnoteReference"/>
          <w:sz w:val="28"/>
          <w:szCs w:val="28"/>
        </w:rPr>
        <w:footnoteReference w:id="1"/>
      </w:r>
      <w:r w:rsidR="00392624" w:rsidRPr="0060096A">
        <w:rPr>
          <w:sz w:val="28"/>
          <w:szCs w:val="28"/>
          <w:lang w:val="vi-VN"/>
        </w:rPr>
        <w:t>.</w:t>
      </w:r>
    </w:p>
    <w:p w14:paraId="3F01851C" w14:textId="68F27DD3" w:rsidR="002F0AD9" w:rsidRPr="0060096A" w:rsidRDefault="00537E21" w:rsidP="00BB7AF6">
      <w:pPr>
        <w:spacing w:before="120" w:after="120" w:line="240" w:lineRule="auto"/>
        <w:ind w:firstLine="709"/>
        <w:jc w:val="both"/>
        <w:rPr>
          <w:color w:val="000000"/>
          <w:sz w:val="28"/>
          <w:szCs w:val="28"/>
          <w:lang w:val="vi-VN"/>
        </w:rPr>
      </w:pPr>
      <w:r w:rsidRPr="0060096A">
        <w:rPr>
          <w:color w:val="000000"/>
          <w:sz w:val="28"/>
          <w:szCs w:val="28"/>
          <w:lang w:val="vi-VN"/>
        </w:rPr>
        <w:t xml:space="preserve">1.3. </w:t>
      </w:r>
      <w:r w:rsidR="003958CE" w:rsidRPr="0060096A">
        <w:rPr>
          <w:color w:val="000000"/>
          <w:sz w:val="28"/>
          <w:szCs w:val="28"/>
          <w:lang w:val="vi-VN"/>
        </w:rPr>
        <w:t>Quy trình rà soát</w:t>
      </w:r>
      <w:r w:rsidR="00DC1BE6" w:rsidRPr="0060096A">
        <w:rPr>
          <w:color w:val="000000"/>
          <w:sz w:val="28"/>
          <w:szCs w:val="28"/>
          <w:lang w:val="vi-VN"/>
        </w:rPr>
        <w:t>: t</w:t>
      </w:r>
      <w:r w:rsidR="00392624" w:rsidRPr="0060096A">
        <w:rPr>
          <w:sz w:val="28"/>
          <w:szCs w:val="28"/>
          <w:lang w:val="vi-VN"/>
        </w:rPr>
        <w:t xml:space="preserve">hực hiện theo </w:t>
      </w:r>
      <w:r w:rsidR="00763DD9" w:rsidRPr="0060096A">
        <w:rPr>
          <w:sz w:val="28"/>
          <w:szCs w:val="28"/>
          <w:lang w:val="vi-VN"/>
        </w:rPr>
        <w:t>Đ</w:t>
      </w:r>
      <w:r w:rsidR="00392624" w:rsidRPr="0060096A">
        <w:rPr>
          <w:sz w:val="28"/>
          <w:szCs w:val="28"/>
          <w:lang w:val="vi-VN"/>
        </w:rPr>
        <w:t>iều 4</w:t>
      </w:r>
      <w:r w:rsidR="002F0AD9" w:rsidRPr="0060096A">
        <w:rPr>
          <w:sz w:val="28"/>
          <w:szCs w:val="28"/>
          <w:lang w:val="vi-VN"/>
        </w:rPr>
        <w:t xml:space="preserve"> </w:t>
      </w:r>
      <w:r w:rsidR="00763DD9" w:rsidRPr="0060096A">
        <w:rPr>
          <w:sz w:val="28"/>
          <w:szCs w:val="28"/>
          <w:lang w:val="vi-VN"/>
        </w:rPr>
        <w:t>Quyết định 24/2021/QĐ-TTg ngày 16/7/2021 của Thủ tướng Chính phủ</w:t>
      </w:r>
      <w:r w:rsidR="00EF7A69" w:rsidRPr="0060096A">
        <w:rPr>
          <w:sz w:val="28"/>
          <w:szCs w:val="28"/>
          <w:lang w:val="vi-VN"/>
        </w:rPr>
        <w:t>.</w:t>
      </w:r>
      <w:r w:rsidR="00392624" w:rsidRPr="0060096A">
        <w:rPr>
          <w:sz w:val="28"/>
          <w:szCs w:val="28"/>
          <w:lang w:val="vi-VN"/>
        </w:rPr>
        <w:t xml:space="preserve"> </w:t>
      </w:r>
    </w:p>
    <w:p w14:paraId="385C5153" w14:textId="77777777" w:rsidR="0056223B" w:rsidRPr="0060096A" w:rsidRDefault="00652F48" w:rsidP="00BB7AF6">
      <w:pPr>
        <w:spacing w:before="120" w:after="120" w:line="240" w:lineRule="auto"/>
        <w:ind w:firstLine="709"/>
        <w:jc w:val="both"/>
        <w:rPr>
          <w:b/>
          <w:bCs/>
          <w:iCs/>
          <w:color w:val="000000"/>
          <w:sz w:val="28"/>
          <w:szCs w:val="28"/>
          <w:lang w:val="vi-VN"/>
        </w:rPr>
      </w:pPr>
      <w:r w:rsidRPr="0060096A">
        <w:rPr>
          <w:b/>
          <w:sz w:val="28"/>
          <w:szCs w:val="28"/>
          <w:lang w:val="vi-VN"/>
        </w:rPr>
        <w:t xml:space="preserve"> </w:t>
      </w:r>
      <w:r w:rsidR="0056223B" w:rsidRPr="0060096A">
        <w:rPr>
          <w:b/>
          <w:bCs/>
          <w:iCs/>
          <w:color w:val="000000"/>
          <w:sz w:val="28"/>
          <w:szCs w:val="28"/>
          <w:lang w:val="vi-VN"/>
        </w:rPr>
        <w:t>2. Rà soát hộ nghèo, hộ cận nghèo theo chuẩn nghèo đa chiều giai đoạ</w:t>
      </w:r>
      <w:r w:rsidR="009632AA" w:rsidRPr="0060096A">
        <w:rPr>
          <w:b/>
          <w:bCs/>
          <w:iCs/>
          <w:color w:val="000000"/>
          <w:sz w:val="28"/>
          <w:szCs w:val="28"/>
          <w:lang w:val="vi-VN"/>
        </w:rPr>
        <w:t>n 2027</w:t>
      </w:r>
      <w:r w:rsidR="0056223B" w:rsidRPr="0060096A">
        <w:rPr>
          <w:b/>
          <w:bCs/>
          <w:iCs/>
          <w:color w:val="000000"/>
          <w:sz w:val="28"/>
          <w:szCs w:val="28"/>
          <w:lang w:val="vi-VN"/>
        </w:rPr>
        <w:t>-2030</w:t>
      </w:r>
    </w:p>
    <w:p w14:paraId="48A8A1F0" w14:textId="77777777" w:rsidR="00DE6B05" w:rsidRPr="0060096A" w:rsidRDefault="00DE6B05" w:rsidP="00BB7AF6">
      <w:pPr>
        <w:spacing w:before="120" w:after="120" w:line="240" w:lineRule="auto"/>
        <w:ind w:firstLine="709"/>
        <w:jc w:val="both"/>
        <w:rPr>
          <w:color w:val="000000"/>
          <w:sz w:val="28"/>
          <w:szCs w:val="28"/>
          <w:lang w:val="vi-VN"/>
        </w:rPr>
      </w:pPr>
      <w:r w:rsidRPr="0060096A">
        <w:rPr>
          <w:color w:val="000000"/>
          <w:sz w:val="28"/>
          <w:szCs w:val="28"/>
          <w:lang w:val="vi-VN"/>
        </w:rPr>
        <w:t xml:space="preserve">2.1. Đối tượng rà soát </w:t>
      </w:r>
    </w:p>
    <w:p w14:paraId="0859444A" w14:textId="77777777" w:rsidR="00203B7D" w:rsidRPr="0060096A" w:rsidRDefault="00203B7D" w:rsidP="00BB7AF6">
      <w:pPr>
        <w:pStyle w:val="BodyTextIndent3"/>
        <w:spacing w:before="120"/>
        <w:ind w:firstLine="709"/>
        <w:rPr>
          <w:sz w:val="28"/>
          <w:szCs w:val="28"/>
        </w:rPr>
      </w:pPr>
      <w:r w:rsidRPr="0060096A">
        <w:rPr>
          <w:sz w:val="28"/>
          <w:szCs w:val="28"/>
        </w:rPr>
        <w:t xml:space="preserve">a) Hộ gia đình thuộc danh sách rà soát hộ nghèo, hộ cận nghèo. </w:t>
      </w:r>
    </w:p>
    <w:p w14:paraId="639D8506" w14:textId="77777777" w:rsidR="00203B7D" w:rsidRPr="0060096A" w:rsidRDefault="00203B7D" w:rsidP="00BB7AF6">
      <w:pPr>
        <w:pStyle w:val="BodyTextIndent3"/>
        <w:spacing w:before="120"/>
        <w:ind w:firstLine="709"/>
        <w:rPr>
          <w:sz w:val="28"/>
          <w:szCs w:val="28"/>
        </w:rPr>
      </w:pPr>
      <w:r w:rsidRPr="0060096A">
        <w:rPr>
          <w:sz w:val="28"/>
          <w:szCs w:val="28"/>
        </w:rPr>
        <w:t>- Hộ nghèo, hộ cận nghèo cư trú trên địa bà</w:t>
      </w:r>
      <w:r w:rsidR="008E6319" w:rsidRPr="0060096A">
        <w:rPr>
          <w:sz w:val="28"/>
          <w:szCs w:val="28"/>
        </w:rPr>
        <w:t>n cấp xã tại thời điểm rà soát.</w:t>
      </w:r>
    </w:p>
    <w:p w14:paraId="2D053596" w14:textId="456F250B" w:rsidR="00172CAF" w:rsidRPr="0060096A" w:rsidRDefault="00203B7D" w:rsidP="00BB7AF6">
      <w:pPr>
        <w:pStyle w:val="BodyTextIndent3"/>
        <w:spacing w:before="120"/>
        <w:ind w:firstLine="709"/>
        <w:rPr>
          <w:sz w:val="28"/>
          <w:szCs w:val="28"/>
        </w:rPr>
      </w:pPr>
      <w:r w:rsidRPr="0060096A">
        <w:rPr>
          <w:sz w:val="28"/>
          <w:szCs w:val="28"/>
        </w:rPr>
        <w:t>- Hộ gia đình có đề nghị rà soát, c</w:t>
      </w:r>
      <w:r w:rsidR="00784B0C" w:rsidRPr="0060096A">
        <w:rPr>
          <w:sz w:val="28"/>
          <w:szCs w:val="28"/>
        </w:rPr>
        <w:t>ông nhận hộ nghèo, hộ cận nghèo</w:t>
      </w:r>
      <w:r w:rsidR="002A32FD" w:rsidRPr="0060096A">
        <w:rPr>
          <w:sz w:val="28"/>
          <w:szCs w:val="28"/>
        </w:rPr>
        <w:t>.</w:t>
      </w:r>
    </w:p>
    <w:p w14:paraId="3BE57F61" w14:textId="0D3417BC" w:rsidR="00203B7D" w:rsidRPr="0060096A" w:rsidRDefault="00203B7D" w:rsidP="00BB7AF6">
      <w:pPr>
        <w:pStyle w:val="BodyTextIndent3"/>
        <w:spacing w:before="120"/>
        <w:ind w:firstLine="709"/>
        <w:rPr>
          <w:sz w:val="28"/>
          <w:szCs w:val="28"/>
        </w:rPr>
      </w:pPr>
      <w:r w:rsidRPr="0060096A">
        <w:rPr>
          <w:sz w:val="28"/>
          <w:szCs w:val="28"/>
        </w:rPr>
        <w:t>b) Hộ gia đình thuộc dan</w:t>
      </w:r>
      <w:r w:rsidR="008770F0" w:rsidRPr="0060096A">
        <w:rPr>
          <w:sz w:val="28"/>
          <w:szCs w:val="28"/>
        </w:rPr>
        <w:t xml:space="preserve">h sách rà soát hộ thoát nghèo: </w:t>
      </w:r>
      <w:r w:rsidR="00C02A12" w:rsidRPr="0060096A">
        <w:rPr>
          <w:sz w:val="28"/>
          <w:szCs w:val="28"/>
        </w:rPr>
        <w:t>h</w:t>
      </w:r>
      <w:r w:rsidRPr="0060096A">
        <w:rPr>
          <w:sz w:val="28"/>
          <w:szCs w:val="28"/>
        </w:rPr>
        <w:t xml:space="preserve">ộ nghèo, hộ cận nghèo cư trú trên địa bàn cấp xã tại thời điểm rà soát. </w:t>
      </w:r>
    </w:p>
    <w:p w14:paraId="62AEBFA6" w14:textId="1E14E3DF" w:rsidR="0088632A" w:rsidRPr="0060096A" w:rsidRDefault="00DE6B05" w:rsidP="00BB7AF6">
      <w:pPr>
        <w:spacing w:before="120" w:after="120" w:line="240" w:lineRule="auto"/>
        <w:ind w:firstLine="709"/>
        <w:jc w:val="both"/>
        <w:rPr>
          <w:sz w:val="28"/>
          <w:szCs w:val="28"/>
          <w:lang w:val="vi-VN"/>
        </w:rPr>
      </w:pPr>
      <w:r w:rsidRPr="0060096A">
        <w:rPr>
          <w:sz w:val="28"/>
          <w:szCs w:val="28"/>
          <w:lang w:val="vi-VN"/>
        </w:rPr>
        <w:t>2.2. Phương pháp rà soát</w:t>
      </w:r>
      <w:r w:rsidR="00576811" w:rsidRPr="0060096A">
        <w:rPr>
          <w:rStyle w:val="FootnoteReference"/>
          <w:sz w:val="28"/>
          <w:szCs w:val="28"/>
          <w:lang w:val="vi-VN"/>
        </w:rPr>
        <w:footnoteReference w:id="2"/>
      </w:r>
    </w:p>
    <w:p w14:paraId="2944438A" w14:textId="77777777" w:rsidR="00984BA5" w:rsidRPr="0060096A" w:rsidRDefault="00D45193" w:rsidP="00BB7AF6">
      <w:pPr>
        <w:spacing w:before="120" w:after="120" w:line="240" w:lineRule="auto"/>
        <w:ind w:firstLine="709"/>
        <w:jc w:val="both"/>
        <w:rPr>
          <w:sz w:val="28"/>
          <w:szCs w:val="28"/>
          <w:lang w:val="vi-VN"/>
        </w:rPr>
      </w:pPr>
      <w:r w:rsidRPr="0060096A">
        <w:rPr>
          <w:sz w:val="28"/>
          <w:szCs w:val="28"/>
          <w:lang w:val="vi-VN"/>
        </w:rPr>
        <w:t>- Phương pháp rà soát hộ nghèo, hộ cận nghèo theo chuẩn nghèo đa chiều quốc gia giai đoạn 2027-2030 là phương pháp xác định hộ nghèo, hộ cận nghèo thông qua chấm điểm tài sản, điều kiện sống, thông tin thành viên của hộ gia đình (sau đây gọi là điểm Đ) để ước lượng mức thu nhập bình quân đầu người và đo mức độ thiếu hụt dịch vụ xã hội cơ bản (sau đây gọi là số thiếu hụt TH) của hộ gia đình.</w:t>
      </w:r>
    </w:p>
    <w:p w14:paraId="290AC2DA" w14:textId="73603EE1" w:rsidR="00D45193" w:rsidRPr="0060096A" w:rsidRDefault="00D45193" w:rsidP="00984BA5">
      <w:pPr>
        <w:widowControl w:val="0"/>
        <w:spacing w:before="120" w:after="120" w:line="240" w:lineRule="auto"/>
        <w:ind w:firstLine="709"/>
        <w:jc w:val="both"/>
        <w:rPr>
          <w:sz w:val="28"/>
          <w:szCs w:val="28"/>
          <w:lang w:val="vi-VN"/>
        </w:rPr>
      </w:pPr>
      <w:r w:rsidRPr="0060096A">
        <w:rPr>
          <w:sz w:val="28"/>
          <w:szCs w:val="28"/>
          <w:lang w:val="vi-VN"/>
        </w:rPr>
        <w:t xml:space="preserve">- Điểm Đ được xác định từ Phiếu B1 tại Mẫu số 2.2 Phụ lục II ban hành kèm theo </w:t>
      </w:r>
      <w:r w:rsidR="00637D9A" w:rsidRPr="0060096A">
        <w:rPr>
          <w:sz w:val="28"/>
          <w:szCs w:val="28"/>
          <w:lang w:val="vi-VN"/>
        </w:rPr>
        <w:t>Thông tư số</w:t>
      </w:r>
      <w:r w:rsidR="00D55288" w:rsidRPr="0060096A">
        <w:rPr>
          <w:sz w:val="28"/>
          <w:szCs w:val="28"/>
          <w:lang w:val="vi-VN"/>
        </w:rPr>
        <w:t xml:space="preserve"> 25/2026/TT-BNNMT</w:t>
      </w:r>
      <w:r w:rsidRPr="0060096A">
        <w:rPr>
          <w:sz w:val="28"/>
          <w:szCs w:val="28"/>
          <w:lang w:val="vi-VN"/>
        </w:rPr>
        <w:t>; được quy đổi sang mức thu nhập bình quân đầu người như sau: 190 điểm khu vực nông thôn tương đương 2.200.000 đồng/người/tháng.</w:t>
      </w:r>
    </w:p>
    <w:p w14:paraId="1CE1ECFB" w14:textId="77777777" w:rsidR="00D45193" w:rsidRPr="0060096A" w:rsidRDefault="00D45193" w:rsidP="00BB7AF6">
      <w:pPr>
        <w:spacing w:before="120" w:after="120" w:line="240" w:lineRule="auto"/>
        <w:ind w:firstLine="709"/>
        <w:jc w:val="both"/>
        <w:rPr>
          <w:sz w:val="28"/>
          <w:szCs w:val="28"/>
          <w:lang w:val="vi-VN"/>
        </w:rPr>
      </w:pPr>
      <w:r w:rsidRPr="0060096A">
        <w:rPr>
          <w:sz w:val="28"/>
          <w:szCs w:val="28"/>
          <w:lang w:val="vi-VN"/>
        </w:rPr>
        <w:lastRenderedPageBreak/>
        <w:t xml:space="preserve">- Số thiếu hụt TH là tổng chỉ số thiếu hụt dịch vụ xã hội cơ bản của hộ gia đình, được xác định từ Phiếu B2 tại Mẫu số 2.3 và Mục III Mẫu số 2.5 Phụ lục II ban hành kèm theo </w:t>
      </w:r>
      <w:r w:rsidR="00637D9A" w:rsidRPr="0060096A">
        <w:rPr>
          <w:sz w:val="28"/>
          <w:szCs w:val="28"/>
          <w:lang w:val="vi-VN"/>
        </w:rPr>
        <w:t>Thông tư số</w:t>
      </w:r>
      <w:r w:rsidR="002966DF" w:rsidRPr="0060096A">
        <w:rPr>
          <w:sz w:val="28"/>
          <w:szCs w:val="28"/>
          <w:lang w:val="vi-VN"/>
        </w:rPr>
        <w:t xml:space="preserve"> 25/2026/TT-BNNMT</w:t>
      </w:r>
      <w:r w:rsidRPr="0060096A">
        <w:rPr>
          <w:sz w:val="28"/>
          <w:szCs w:val="28"/>
          <w:lang w:val="vi-VN"/>
        </w:rPr>
        <w:t>.</w:t>
      </w:r>
    </w:p>
    <w:p w14:paraId="224D0D1C" w14:textId="687564F1" w:rsidR="002966DF" w:rsidRPr="0060096A" w:rsidRDefault="00362FCA" w:rsidP="00BB7AF6">
      <w:pPr>
        <w:spacing w:before="120" w:after="120" w:line="240" w:lineRule="auto"/>
        <w:ind w:firstLine="709"/>
        <w:jc w:val="both"/>
        <w:rPr>
          <w:sz w:val="28"/>
          <w:szCs w:val="28"/>
          <w:lang w:val="vi-VN"/>
        </w:rPr>
      </w:pPr>
      <w:r w:rsidRPr="0060096A">
        <w:rPr>
          <w:sz w:val="28"/>
          <w:szCs w:val="28"/>
          <w:lang w:val="vi-VN"/>
        </w:rPr>
        <w:t xml:space="preserve">- </w:t>
      </w:r>
      <w:r w:rsidR="002966DF" w:rsidRPr="0060096A">
        <w:rPr>
          <w:sz w:val="28"/>
          <w:szCs w:val="28"/>
          <w:lang w:val="vi-VN"/>
        </w:rPr>
        <w:t>Trên cơ sở kết quả rà soát, tính điểm Đ từ Phiếu B1 và số thiếu hụt TH từ Phiếu B2, thực hiện phân loại hộ nghèo, hộ cận nghèo và hộ thoát nghèo như sau:</w:t>
      </w:r>
    </w:p>
    <w:p w14:paraId="00FCC04B" w14:textId="77777777" w:rsidR="002966DF" w:rsidRPr="0060096A" w:rsidRDefault="00172CAF" w:rsidP="00BB7AF6">
      <w:pPr>
        <w:spacing w:before="120" w:after="120" w:line="240" w:lineRule="auto"/>
        <w:ind w:firstLine="709"/>
        <w:jc w:val="both"/>
        <w:rPr>
          <w:sz w:val="28"/>
          <w:szCs w:val="28"/>
          <w:lang w:val="vi-VN"/>
        </w:rPr>
      </w:pPr>
      <w:r w:rsidRPr="0060096A">
        <w:rPr>
          <w:sz w:val="28"/>
          <w:szCs w:val="28"/>
          <w:lang w:val="vi-VN"/>
        </w:rPr>
        <w:t>+</w:t>
      </w:r>
      <w:r w:rsidR="002966DF" w:rsidRPr="0060096A">
        <w:rPr>
          <w:sz w:val="28"/>
          <w:szCs w:val="28"/>
          <w:lang w:val="vi-VN"/>
        </w:rPr>
        <w:t xml:space="preserve"> Hộ nghèo khu vực nông thôn là hộ có điểm Đ từ 190 điểm trở xuống và có số thiếu hụt TH từ 03 chỉ số trở</w:t>
      </w:r>
      <w:r w:rsidR="008770F0" w:rsidRPr="0060096A">
        <w:rPr>
          <w:sz w:val="28"/>
          <w:szCs w:val="28"/>
          <w:lang w:val="vi-VN"/>
        </w:rPr>
        <w:t xml:space="preserve"> lên.</w:t>
      </w:r>
    </w:p>
    <w:p w14:paraId="22A7641F" w14:textId="77777777" w:rsidR="002966DF" w:rsidRPr="0060096A" w:rsidRDefault="00172CAF" w:rsidP="00BB7AF6">
      <w:pPr>
        <w:spacing w:before="120" w:after="120" w:line="240" w:lineRule="auto"/>
        <w:ind w:firstLine="709"/>
        <w:jc w:val="both"/>
        <w:rPr>
          <w:sz w:val="28"/>
          <w:szCs w:val="28"/>
          <w:lang w:val="vi-VN"/>
        </w:rPr>
      </w:pPr>
      <w:r w:rsidRPr="0060096A">
        <w:rPr>
          <w:sz w:val="28"/>
          <w:szCs w:val="28"/>
          <w:lang w:val="vi-VN"/>
        </w:rPr>
        <w:t>+</w:t>
      </w:r>
      <w:r w:rsidR="002966DF" w:rsidRPr="0060096A">
        <w:rPr>
          <w:sz w:val="28"/>
          <w:szCs w:val="28"/>
          <w:lang w:val="vi-VN"/>
        </w:rPr>
        <w:t xml:space="preserve"> Hộ cận nghèo khu vực nông thôn là hộ có điểm Đ từ 190 điểm trở xuống và có số thiếu hụt TH dưới 03 chỉ số</w:t>
      </w:r>
      <w:r w:rsidR="008770F0" w:rsidRPr="0060096A">
        <w:rPr>
          <w:sz w:val="28"/>
          <w:szCs w:val="28"/>
          <w:lang w:val="vi-VN"/>
        </w:rPr>
        <w:t>.</w:t>
      </w:r>
    </w:p>
    <w:p w14:paraId="6BFB06FB" w14:textId="552B18FF" w:rsidR="002966DF" w:rsidRPr="0060096A" w:rsidRDefault="00172CAF" w:rsidP="00BB7AF6">
      <w:pPr>
        <w:spacing w:before="120" w:after="120" w:line="240" w:lineRule="auto"/>
        <w:ind w:firstLine="709"/>
        <w:jc w:val="both"/>
        <w:rPr>
          <w:sz w:val="28"/>
          <w:szCs w:val="28"/>
          <w:lang w:val="vi-VN"/>
        </w:rPr>
      </w:pPr>
      <w:r w:rsidRPr="0060096A">
        <w:rPr>
          <w:sz w:val="28"/>
          <w:szCs w:val="28"/>
          <w:lang w:val="vi-VN"/>
        </w:rPr>
        <w:t>+</w:t>
      </w:r>
      <w:r w:rsidR="002966DF" w:rsidRPr="0060096A">
        <w:rPr>
          <w:sz w:val="28"/>
          <w:szCs w:val="28"/>
          <w:lang w:val="vi-VN"/>
        </w:rPr>
        <w:t xml:space="preserve"> Hộ có điểm Đ trên 190 điểm ở khu vực nông thôn được xác định không thuộc danh sách hộ nghèo, hộ cận n</w:t>
      </w:r>
      <w:r w:rsidR="008770F0" w:rsidRPr="0060096A">
        <w:rPr>
          <w:sz w:val="28"/>
          <w:szCs w:val="28"/>
          <w:lang w:val="vi-VN"/>
        </w:rPr>
        <w:t>ghèo.</w:t>
      </w:r>
    </w:p>
    <w:p w14:paraId="1847C8D7" w14:textId="17CF5142" w:rsidR="002966DF" w:rsidRPr="0060096A" w:rsidRDefault="00172CAF" w:rsidP="00BB7AF6">
      <w:pPr>
        <w:spacing w:before="120" w:after="120" w:line="240" w:lineRule="auto"/>
        <w:ind w:firstLine="709"/>
        <w:jc w:val="both"/>
        <w:rPr>
          <w:spacing w:val="-4"/>
          <w:sz w:val="28"/>
          <w:szCs w:val="28"/>
          <w:lang w:val="vi-VN"/>
        </w:rPr>
      </w:pPr>
      <w:r w:rsidRPr="0060096A">
        <w:rPr>
          <w:spacing w:val="-4"/>
          <w:sz w:val="28"/>
          <w:szCs w:val="28"/>
          <w:lang w:val="vi-VN"/>
        </w:rPr>
        <w:t>+</w:t>
      </w:r>
      <w:r w:rsidR="002966DF" w:rsidRPr="0060096A">
        <w:rPr>
          <w:spacing w:val="-4"/>
          <w:sz w:val="28"/>
          <w:szCs w:val="28"/>
          <w:lang w:val="vi-VN"/>
        </w:rPr>
        <w:t xml:space="preserve"> Hộ thoát nghèo là hộ có điểm Đ trên 190 điểm ở khu vực nông thôn trước thời điểm rà soát thuộc danh sách hộ nghèo, hộ cận nghèo cư trú trên địa bàn cấp xã.</w:t>
      </w:r>
    </w:p>
    <w:p w14:paraId="14F0AB1D" w14:textId="77777777" w:rsidR="00DE6B05" w:rsidRPr="0060096A" w:rsidRDefault="00DE6B05" w:rsidP="00BB7AF6">
      <w:pPr>
        <w:spacing w:before="120" w:after="120" w:line="240" w:lineRule="auto"/>
        <w:ind w:firstLine="709"/>
        <w:jc w:val="both"/>
        <w:rPr>
          <w:color w:val="000000"/>
          <w:sz w:val="28"/>
          <w:szCs w:val="28"/>
          <w:lang w:val="vi-VN"/>
        </w:rPr>
      </w:pPr>
      <w:r w:rsidRPr="0060096A">
        <w:rPr>
          <w:color w:val="000000"/>
          <w:sz w:val="28"/>
          <w:szCs w:val="28"/>
          <w:lang w:val="vi-VN"/>
        </w:rPr>
        <w:t xml:space="preserve">2.3. Quy trình rà soát </w:t>
      </w:r>
    </w:p>
    <w:p w14:paraId="6FE12431" w14:textId="3A715CE8" w:rsidR="00D45193" w:rsidRPr="0060096A" w:rsidRDefault="007B4190" w:rsidP="00BB7AF6">
      <w:pPr>
        <w:spacing w:before="120" w:after="120" w:line="240" w:lineRule="auto"/>
        <w:ind w:firstLine="709"/>
        <w:jc w:val="both"/>
        <w:rPr>
          <w:iCs/>
          <w:color w:val="000000"/>
          <w:sz w:val="28"/>
          <w:szCs w:val="28"/>
          <w:lang w:val="vi-VN"/>
        </w:rPr>
      </w:pPr>
      <w:r w:rsidRPr="0060096A">
        <w:rPr>
          <w:iCs/>
          <w:color w:val="000000"/>
          <w:sz w:val="28"/>
          <w:szCs w:val="28"/>
          <w:lang w:val="vi-VN"/>
        </w:rPr>
        <w:t xml:space="preserve">a) </w:t>
      </w:r>
      <w:r w:rsidR="00172CAF" w:rsidRPr="0060096A">
        <w:rPr>
          <w:iCs/>
          <w:color w:val="000000"/>
          <w:sz w:val="28"/>
          <w:szCs w:val="28"/>
          <w:lang w:val="vi-VN"/>
        </w:rPr>
        <w:t>Quy trình rà soát định kỳ hằng năm</w:t>
      </w:r>
      <w:r w:rsidR="00C75E6A" w:rsidRPr="0060096A">
        <w:rPr>
          <w:rStyle w:val="FootnoteReference"/>
          <w:iCs/>
          <w:color w:val="000000"/>
          <w:sz w:val="28"/>
          <w:szCs w:val="28"/>
        </w:rPr>
        <w:footnoteReference w:id="3"/>
      </w:r>
      <w:r w:rsidR="002B391B" w:rsidRPr="0060096A">
        <w:rPr>
          <w:iCs/>
          <w:color w:val="000000"/>
          <w:sz w:val="28"/>
          <w:szCs w:val="28"/>
          <w:lang w:val="vi-VN"/>
        </w:rPr>
        <w:t>:</w:t>
      </w:r>
    </w:p>
    <w:p w14:paraId="2B364F88" w14:textId="6025C199" w:rsidR="00172CAF" w:rsidRPr="0060096A" w:rsidRDefault="00172CAF" w:rsidP="00BB7AF6">
      <w:pPr>
        <w:spacing w:before="120" w:after="120" w:line="240" w:lineRule="auto"/>
        <w:ind w:firstLine="709"/>
        <w:jc w:val="both"/>
        <w:rPr>
          <w:b/>
          <w:bCs/>
          <w:color w:val="000000"/>
          <w:sz w:val="28"/>
          <w:szCs w:val="28"/>
          <w:lang w:val="vi-VN"/>
        </w:rPr>
      </w:pPr>
      <w:r w:rsidRPr="0060096A">
        <w:rPr>
          <w:b/>
          <w:bCs/>
          <w:color w:val="000000"/>
          <w:sz w:val="28"/>
          <w:szCs w:val="28"/>
          <w:lang w:val="vi-VN"/>
        </w:rPr>
        <w:t xml:space="preserve">Bước 1: </w:t>
      </w:r>
      <w:r w:rsidR="00022716" w:rsidRPr="0060096A">
        <w:rPr>
          <w:b/>
          <w:bCs/>
          <w:color w:val="000000"/>
          <w:sz w:val="28"/>
          <w:szCs w:val="28"/>
          <w:lang w:val="vi-VN"/>
        </w:rPr>
        <w:t>l</w:t>
      </w:r>
      <w:r w:rsidRPr="0060096A">
        <w:rPr>
          <w:b/>
          <w:bCs/>
          <w:color w:val="000000"/>
          <w:sz w:val="28"/>
          <w:szCs w:val="28"/>
          <w:lang w:val="vi-VN"/>
        </w:rPr>
        <w:t xml:space="preserve">ập </w:t>
      </w:r>
      <w:r w:rsidR="00EC03D2" w:rsidRPr="0060096A">
        <w:rPr>
          <w:b/>
          <w:bCs/>
          <w:color w:val="000000"/>
          <w:sz w:val="28"/>
          <w:szCs w:val="28"/>
          <w:lang w:val="vi-VN"/>
        </w:rPr>
        <w:t>d</w:t>
      </w:r>
      <w:r w:rsidRPr="0060096A">
        <w:rPr>
          <w:b/>
          <w:bCs/>
          <w:color w:val="000000"/>
          <w:sz w:val="28"/>
          <w:szCs w:val="28"/>
          <w:lang w:val="vi-VN"/>
        </w:rPr>
        <w:t>anh sách hộ gia đình cần rà soát</w:t>
      </w:r>
    </w:p>
    <w:p w14:paraId="5D95E541" w14:textId="27A75CC8" w:rsidR="00172CAF" w:rsidRPr="0060096A" w:rsidRDefault="00172CAF" w:rsidP="00BB7AF6">
      <w:pPr>
        <w:spacing w:before="120" w:after="120" w:line="240" w:lineRule="auto"/>
        <w:ind w:firstLine="709"/>
        <w:jc w:val="both"/>
        <w:rPr>
          <w:bCs/>
          <w:color w:val="000000"/>
          <w:spacing w:val="-2"/>
          <w:sz w:val="28"/>
          <w:szCs w:val="28"/>
          <w:lang w:val="vi-VN"/>
        </w:rPr>
      </w:pPr>
      <w:r w:rsidRPr="0060096A">
        <w:rPr>
          <w:bCs/>
          <w:color w:val="000000"/>
          <w:spacing w:val="-2"/>
          <w:sz w:val="28"/>
          <w:szCs w:val="28"/>
          <w:lang w:val="vi-VN"/>
        </w:rPr>
        <w:t xml:space="preserve">Chủ tịch Ủy ban nhân dân cấp xã chỉ đạo phòng chuyên môn được giao thực hiện công tác giảm nghèo thuộc Ủy ban nhân dân cấp xã chủ trì, phối hợp với các tổ chức, cá nhân có liên quan lập </w:t>
      </w:r>
      <w:r w:rsidR="00EC03D2" w:rsidRPr="0060096A">
        <w:rPr>
          <w:bCs/>
          <w:color w:val="000000"/>
          <w:spacing w:val="-2"/>
          <w:sz w:val="28"/>
          <w:szCs w:val="28"/>
          <w:lang w:val="vi-VN"/>
        </w:rPr>
        <w:t>d</w:t>
      </w:r>
      <w:r w:rsidRPr="0060096A">
        <w:rPr>
          <w:bCs/>
          <w:color w:val="000000"/>
          <w:spacing w:val="-2"/>
          <w:sz w:val="28"/>
          <w:szCs w:val="28"/>
          <w:lang w:val="vi-VN"/>
        </w:rPr>
        <w:t xml:space="preserve">anh sách hộ gia đình cần rà soát theo Mẫu số 02 Phụ lục I ban hành kèm theo </w:t>
      </w:r>
      <w:r w:rsidR="00E23F32" w:rsidRPr="0060096A">
        <w:rPr>
          <w:spacing w:val="-2"/>
          <w:sz w:val="28"/>
          <w:szCs w:val="28"/>
          <w:lang w:val="vi-VN"/>
        </w:rPr>
        <w:t>Thông tư số 25/2026/TT-BNNMT</w:t>
      </w:r>
      <w:r w:rsidRPr="0060096A">
        <w:rPr>
          <w:bCs/>
          <w:color w:val="000000"/>
          <w:spacing w:val="-2"/>
          <w:sz w:val="28"/>
          <w:szCs w:val="28"/>
          <w:lang w:val="vi-VN"/>
        </w:rPr>
        <w:t>, bao gồm:</w:t>
      </w:r>
    </w:p>
    <w:p w14:paraId="5A88C814" w14:textId="77777777" w:rsidR="00172CAF" w:rsidRPr="0060096A" w:rsidRDefault="00E23F32" w:rsidP="00BB7AF6">
      <w:pPr>
        <w:spacing w:before="120" w:after="120" w:line="240" w:lineRule="auto"/>
        <w:ind w:firstLine="709"/>
        <w:jc w:val="both"/>
        <w:rPr>
          <w:bCs/>
          <w:color w:val="000000"/>
          <w:sz w:val="28"/>
          <w:szCs w:val="28"/>
          <w:lang w:val="vi-VN"/>
        </w:rPr>
      </w:pPr>
      <w:r w:rsidRPr="0060096A">
        <w:rPr>
          <w:bCs/>
          <w:color w:val="000000"/>
          <w:sz w:val="28"/>
          <w:szCs w:val="28"/>
          <w:lang w:val="vi-VN"/>
        </w:rPr>
        <w:t>-</w:t>
      </w:r>
      <w:r w:rsidR="00172CAF" w:rsidRPr="0060096A">
        <w:rPr>
          <w:bCs/>
          <w:color w:val="000000"/>
          <w:sz w:val="28"/>
          <w:szCs w:val="28"/>
          <w:lang w:val="vi-VN"/>
        </w:rPr>
        <w:t xml:space="preserve"> Hộ gia đình thuộc danh sách rà soát hộ nghèo, hộ cận nghèo</w:t>
      </w:r>
    </w:p>
    <w:p w14:paraId="4C707C75" w14:textId="77777777" w:rsidR="00172CAF" w:rsidRPr="0060096A" w:rsidRDefault="00E23F32" w:rsidP="00BB7AF6">
      <w:pPr>
        <w:spacing w:before="120" w:after="120" w:line="240" w:lineRule="auto"/>
        <w:ind w:firstLine="709"/>
        <w:jc w:val="both"/>
        <w:rPr>
          <w:bCs/>
          <w:color w:val="000000"/>
          <w:sz w:val="28"/>
          <w:szCs w:val="28"/>
          <w:lang w:val="vi-VN"/>
        </w:rPr>
      </w:pPr>
      <w:r w:rsidRPr="0060096A">
        <w:rPr>
          <w:bCs/>
          <w:color w:val="000000"/>
          <w:sz w:val="28"/>
          <w:szCs w:val="28"/>
          <w:lang w:val="vi-VN"/>
        </w:rPr>
        <w:t>+</w:t>
      </w:r>
      <w:r w:rsidR="00172CAF" w:rsidRPr="0060096A">
        <w:rPr>
          <w:bCs/>
          <w:color w:val="000000"/>
          <w:sz w:val="28"/>
          <w:szCs w:val="28"/>
          <w:lang w:val="vi-VN"/>
        </w:rPr>
        <w:t xml:space="preserve"> Hộ nghèo, hộ cận nghèo cư trú trên địa bàn cấp xã tại thời điể</w:t>
      </w:r>
      <w:r w:rsidR="006648A7" w:rsidRPr="0060096A">
        <w:rPr>
          <w:bCs/>
          <w:color w:val="000000"/>
          <w:sz w:val="28"/>
          <w:szCs w:val="28"/>
          <w:lang w:val="vi-VN"/>
        </w:rPr>
        <w:t>m rà soát.</w:t>
      </w:r>
    </w:p>
    <w:p w14:paraId="12638280" w14:textId="77777777" w:rsidR="00172CAF" w:rsidRPr="0060096A" w:rsidRDefault="00E23F32" w:rsidP="00BB7AF6">
      <w:pPr>
        <w:spacing w:before="120" w:after="120" w:line="240" w:lineRule="auto"/>
        <w:ind w:firstLine="709"/>
        <w:jc w:val="both"/>
        <w:rPr>
          <w:bCs/>
          <w:color w:val="000000"/>
          <w:sz w:val="28"/>
          <w:szCs w:val="28"/>
          <w:lang w:val="vi-VN"/>
        </w:rPr>
      </w:pPr>
      <w:r w:rsidRPr="0060096A">
        <w:rPr>
          <w:bCs/>
          <w:color w:val="000000"/>
          <w:sz w:val="28"/>
          <w:szCs w:val="28"/>
          <w:lang w:val="vi-VN"/>
        </w:rPr>
        <w:t>+</w:t>
      </w:r>
      <w:r w:rsidR="00172CAF" w:rsidRPr="0060096A">
        <w:rPr>
          <w:bCs/>
          <w:color w:val="000000"/>
          <w:sz w:val="28"/>
          <w:szCs w:val="28"/>
          <w:lang w:val="vi-VN"/>
        </w:rPr>
        <w:t xml:space="preserve"> Hộ gia đình có đề nghị rà soát, công nhận hộ nghèo, hộ cận nghèo theo Mẫu số 01 Phụ lục I ban hành kèm theo Thông tư</w:t>
      </w:r>
      <w:r w:rsidR="00214BC2" w:rsidRPr="0060096A">
        <w:rPr>
          <w:bCs/>
          <w:color w:val="000000"/>
          <w:sz w:val="28"/>
          <w:szCs w:val="28"/>
          <w:lang w:val="vi-VN"/>
        </w:rPr>
        <w:t xml:space="preserve"> </w:t>
      </w:r>
      <w:r w:rsidR="00214BC2" w:rsidRPr="0060096A">
        <w:rPr>
          <w:sz w:val="28"/>
          <w:szCs w:val="28"/>
          <w:lang w:val="vi-VN"/>
        </w:rPr>
        <w:t>số 25/2026/TT-BNNMT</w:t>
      </w:r>
      <w:r w:rsidR="00172CAF" w:rsidRPr="0060096A">
        <w:rPr>
          <w:bCs/>
          <w:color w:val="000000"/>
          <w:sz w:val="28"/>
          <w:szCs w:val="28"/>
          <w:lang w:val="vi-VN"/>
        </w:rPr>
        <w:t xml:space="preserve"> gửi Chủ tịch Ủy ban nhân dân cấp xã qua Trung tâm Phục vụ hành chính công cấp xã (nộp trực tiếp, trực tuyến hoặc gửi qua đường bưu điện), đã qua rà soát theo Phiếu A Mẫu số 2.1 Phụ lục II và Mục II Mẫu số 2.5 Phụ lục II ban hành kèm theo Thông tư </w:t>
      </w:r>
      <w:r w:rsidR="00E009F4" w:rsidRPr="0060096A">
        <w:rPr>
          <w:bCs/>
          <w:color w:val="000000"/>
          <w:sz w:val="28"/>
          <w:szCs w:val="28"/>
          <w:lang w:val="vi-VN"/>
        </w:rPr>
        <w:t xml:space="preserve">số </w:t>
      </w:r>
      <w:r w:rsidR="00E009F4" w:rsidRPr="0060096A">
        <w:rPr>
          <w:sz w:val="28"/>
          <w:szCs w:val="28"/>
          <w:lang w:val="vi-VN"/>
        </w:rPr>
        <w:t>25/2026/TT-BNNMT</w:t>
      </w:r>
      <w:r w:rsidR="00E009F4" w:rsidRPr="0060096A">
        <w:rPr>
          <w:bCs/>
          <w:color w:val="000000"/>
          <w:sz w:val="28"/>
          <w:szCs w:val="28"/>
          <w:lang w:val="vi-VN"/>
        </w:rPr>
        <w:t xml:space="preserve"> </w:t>
      </w:r>
      <w:r w:rsidR="00172CAF" w:rsidRPr="0060096A">
        <w:rPr>
          <w:bCs/>
          <w:color w:val="000000"/>
          <w:sz w:val="28"/>
          <w:szCs w:val="28"/>
          <w:lang w:val="vi-VN"/>
        </w:rPr>
        <w:t>mà không có điều kiện nhận dạng nhanh theo ghi chú tại cột 0 và có dưới 04 tiêu chí từ cột 01 đến cột 09.</w:t>
      </w:r>
    </w:p>
    <w:p w14:paraId="0E9234DB" w14:textId="77777777" w:rsidR="00172CAF" w:rsidRPr="0060096A" w:rsidRDefault="00E009F4" w:rsidP="00BB7AF6">
      <w:pPr>
        <w:spacing w:before="120" w:after="120" w:line="240" w:lineRule="auto"/>
        <w:ind w:firstLine="709"/>
        <w:jc w:val="both"/>
        <w:rPr>
          <w:bCs/>
          <w:color w:val="000000"/>
          <w:sz w:val="28"/>
          <w:szCs w:val="28"/>
          <w:lang w:val="vi-VN"/>
        </w:rPr>
      </w:pPr>
      <w:r w:rsidRPr="0060096A">
        <w:rPr>
          <w:bCs/>
          <w:color w:val="000000"/>
          <w:sz w:val="28"/>
          <w:szCs w:val="28"/>
          <w:lang w:val="vi-VN"/>
        </w:rPr>
        <w:t>-</w:t>
      </w:r>
      <w:r w:rsidR="00172CAF" w:rsidRPr="0060096A">
        <w:rPr>
          <w:bCs/>
          <w:color w:val="000000"/>
          <w:sz w:val="28"/>
          <w:szCs w:val="28"/>
          <w:lang w:val="vi-VN"/>
        </w:rPr>
        <w:t xml:space="preserve"> Hộ gia đình thuộc danh sách rà soát hộ thoát nghèo: hộ nghèo, hộ cận nghèo cư trú trên địa bàn cấp xã tại thời điểm rà soát. </w:t>
      </w:r>
    </w:p>
    <w:p w14:paraId="1A026C8F" w14:textId="75294B6E" w:rsidR="00172CAF" w:rsidRPr="0060096A" w:rsidRDefault="00E009F4" w:rsidP="00BB7AF6">
      <w:pPr>
        <w:spacing w:before="120" w:after="120" w:line="240" w:lineRule="auto"/>
        <w:ind w:firstLine="709"/>
        <w:jc w:val="both"/>
        <w:rPr>
          <w:b/>
          <w:bCs/>
          <w:color w:val="000000"/>
          <w:sz w:val="28"/>
          <w:szCs w:val="28"/>
          <w:lang w:val="vi-VN"/>
        </w:rPr>
      </w:pPr>
      <w:r w:rsidRPr="0060096A">
        <w:rPr>
          <w:b/>
          <w:bCs/>
          <w:color w:val="000000"/>
          <w:sz w:val="28"/>
          <w:szCs w:val="28"/>
          <w:lang w:val="vi-VN"/>
        </w:rPr>
        <w:t>Bước 2:</w:t>
      </w:r>
      <w:r w:rsidR="00172CAF" w:rsidRPr="0060096A">
        <w:rPr>
          <w:b/>
          <w:bCs/>
          <w:color w:val="000000"/>
          <w:sz w:val="28"/>
          <w:szCs w:val="28"/>
          <w:lang w:val="vi-VN"/>
        </w:rPr>
        <w:t xml:space="preserve"> </w:t>
      </w:r>
      <w:r w:rsidR="00022716" w:rsidRPr="0060096A">
        <w:rPr>
          <w:b/>
          <w:bCs/>
          <w:color w:val="000000"/>
          <w:sz w:val="28"/>
          <w:szCs w:val="28"/>
          <w:lang w:val="vi-VN"/>
        </w:rPr>
        <w:t>t</w:t>
      </w:r>
      <w:r w:rsidR="00172CAF" w:rsidRPr="0060096A">
        <w:rPr>
          <w:b/>
          <w:bCs/>
          <w:color w:val="000000"/>
          <w:sz w:val="28"/>
          <w:szCs w:val="28"/>
          <w:lang w:val="vi-VN"/>
        </w:rPr>
        <w:t>ổ chức rà soát, phân loại hộ gia đình</w:t>
      </w:r>
    </w:p>
    <w:p w14:paraId="6A0B69DC" w14:textId="77777777" w:rsidR="00172CAF" w:rsidRPr="0060096A" w:rsidRDefault="006648A7" w:rsidP="00BB7AF6">
      <w:pPr>
        <w:spacing w:before="120" w:after="120" w:line="240" w:lineRule="auto"/>
        <w:ind w:firstLine="709"/>
        <w:jc w:val="both"/>
        <w:rPr>
          <w:bCs/>
          <w:color w:val="000000"/>
          <w:sz w:val="28"/>
          <w:szCs w:val="28"/>
          <w:lang w:val="vi-VN"/>
        </w:rPr>
      </w:pPr>
      <w:r w:rsidRPr="0060096A">
        <w:rPr>
          <w:bCs/>
          <w:color w:val="000000"/>
          <w:sz w:val="28"/>
          <w:szCs w:val="28"/>
          <w:lang w:val="vi-VN"/>
        </w:rPr>
        <w:t>-</w:t>
      </w:r>
      <w:r w:rsidR="00172CAF" w:rsidRPr="0060096A">
        <w:rPr>
          <w:bCs/>
          <w:color w:val="000000"/>
          <w:sz w:val="28"/>
          <w:szCs w:val="28"/>
          <w:lang w:val="vi-VN"/>
        </w:rPr>
        <w:t xml:space="preserve"> Người thực hiện rà soát sử dụng Phiếu B1 Mẫu số 2.2, Phiếu B2 Mẫu số 2.3, Phiếu C Mẫu số 2.4, Mẫu số 2.5 Phụ lục II ban hành kèm theo Thông tư</w:t>
      </w:r>
      <w:r w:rsidRPr="0060096A">
        <w:rPr>
          <w:bCs/>
          <w:color w:val="000000"/>
          <w:sz w:val="28"/>
          <w:szCs w:val="28"/>
          <w:lang w:val="vi-VN"/>
        </w:rPr>
        <w:t xml:space="preserve"> </w:t>
      </w:r>
      <w:r w:rsidRPr="0060096A">
        <w:rPr>
          <w:sz w:val="28"/>
          <w:szCs w:val="28"/>
          <w:lang w:val="vi-VN"/>
        </w:rPr>
        <w:t>số 25/2026/TT-BNNMT</w:t>
      </w:r>
      <w:r w:rsidRPr="0060096A">
        <w:rPr>
          <w:bCs/>
          <w:color w:val="000000"/>
          <w:sz w:val="28"/>
          <w:szCs w:val="28"/>
          <w:lang w:val="vi-VN"/>
        </w:rPr>
        <w:t xml:space="preserve"> </w:t>
      </w:r>
      <w:r w:rsidR="00172CAF" w:rsidRPr="0060096A">
        <w:rPr>
          <w:bCs/>
          <w:color w:val="000000"/>
          <w:sz w:val="28"/>
          <w:szCs w:val="28"/>
          <w:lang w:val="vi-VN"/>
        </w:rPr>
        <w:t>để rà soát, phân loại hộ gia đình theo Danh sách hộ gia đình cần rà soát.</w:t>
      </w:r>
    </w:p>
    <w:p w14:paraId="52E91ACD" w14:textId="77777777" w:rsidR="00E577DF" w:rsidRPr="0060096A" w:rsidRDefault="00E577DF" w:rsidP="00BB7AF6">
      <w:pPr>
        <w:spacing w:before="120" w:after="120" w:line="240" w:lineRule="auto"/>
        <w:ind w:firstLine="709"/>
        <w:jc w:val="both"/>
        <w:rPr>
          <w:bCs/>
          <w:color w:val="000000"/>
          <w:sz w:val="28"/>
          <w:szCs w:val="28"/>
          <w:lang w:val="vi-VN"/>
        </w:rPr>
      </w:pPr>
      <w:r w:rsidRPr="0060096A">
        <w:rPr>
          <w:bCs/>
          <w:color w:val="000000"/>
          <w:sz w:val="28"/>
          <w:szCs w:val="28"/>
          <w:lang w:val="vi-VN"/>
        </w:rPr>
        <w:lastRenderedPageBreak/>
        <w:t>-</w:t>
      </w:r>
      <w:r w:rsidR="00172CAF" w:rsidRPr="0060096A">
        <w:rPr>
          <w:bCs/>
          <w:color w:val="000000"/>
          <w:sz w:val="28"/>
          <w:szCs w:val="28"/>
          <w:lang w:val="vi-VN"/>
        </w:rPr>
        <w:t xml:space="preserve"> Trên cơ sở kết quả rà soát, tính điểm Đ từ Phiếu B1 và số thiếu hụt TH từ Phiếu B2, thực hiện phân loại hộ nghèo, hộ cận nghèo và hộ</w:t>
      </w:r>
      <w:r w:rsidRPr="0060096A">
        <w:rPr>
          <w:bCs/>
          <w:color w:val="000000"/>
          <w:sz w:val="28"/>
          <w:szCs w:val="28"/>
          <w:lang w:val="vi-VN"/>
        </w:rPr>
        <w:t xml:space="preserve"> thoát nghèo.</w:t>
      </w:r>
    </w:p>
    <w:p w14:paraId="53B60A4E" w14:textId="77777777" w:rsidR="00172CAF" w:rsidRPr="0060096A" w:rsidRDefault="00E577DF" w:rsidP="00BB7AF6">
      <w:pPr>
        <w:spacing w:before="120" w:after="120" w:line="240" w:lineRule="auto"/>
        <w:ind w:firstLine="709"/>
        <w:jc w:val="both"/>
        <w:rPr>
          <w:bCs/>
          <w:color w:val="000000"/>
          <w:sz w:val="28"/>
          <w:szCs w:val="28"/>
          <w:lang w:val="vi-VN"/>
        </w:rPr>
      </w:pPr>
      <w:r w:rsidRPr="0060096A">
        <w:rPr>
          <w:bCs/>
          <w:color w:val="000000"/>
          <w:sz w:val="28"/>
          <w:szCs w:val="28"/>
          <w:lang w:val="vi-VN"/>
        </w:rPr>
        <w:t>-</w:t>
      </w:r>
      <w:r w:rsidR="00172CAF" w:rsidRPr="0060096A">
        <w:rPr>
          <w:bCs/>
          <w:color w:val="000000"/>
          <w:sz w:val="28"/>
          <w:szCs w:val="28"/>
          <w:lang w:val="vi-VN"/>
        </w:rPr>
        <w:t xml:space="preserve"> Lập Danh sách dự kiến hộ nghèo, hộ cận nghèo, hộ thoát nghèo sau khi rà soát theo Mẫu số 04 Phụ lục I kèm theo Thông tư </w:t>
      </w:r>
      <w:r w:rsidRPr="0060096A">
        <w:rPr>
          <w:sz w:val="28"/>
          <w:szCs w:val="28"/>
          <w:lang w:val="vi-VN"/>
        </w:rPr>
        <w:t>số 25/2026/TT-BNNMT</w:t>
      </w:r>
      <w:r w:rsidR="00172CAF" w:rsidRPr="0060096A">
        <w:rPr>
          <w:bCs/>
          <w:color w:val="000000"/>
          <w:sz w:val="28"/>
          <w:szCs w:val="28"/>
          <w:lang w:val="vi-VN"/>
        </w:rPr>
        <w:t xml:space="preserve"> đối với hộ gia đình đủ điều kiện sau phân loại.</w:t>
      </w:r>
    </w:p>
    <w:p w14:paraId="09B63864" w14:textId="3FF13A90" w:rsidR="00172CAF" w:rsidRPr="0060096A" w:rsidRDefault="00E577DF" w:rsidP="00BB7AF6">
      <w:pPr>
        <w:spacing w:before="120" w:after="120" w:line="240" w:lineRule="auto"/>
        <w:ind w:firstLine="709"/>
        <w:jc w:val="both"/>
        <w:rPr>
          <w:b/>
          <w:bCs/>
          <w:color w:val="000000"/>
          <w:sz w:val="28"/>
          <w:szCs w:val="28"/>
          <w:lang w:val="vi-VN"/>
        </w:rPr>
      </w:pPr>
      <w:r w:rsidRPr="0060096A">
        <w:rPr>
          <w:b/>
          <w:bCs/>
          <w:color w:val="000000"/>
          <w:sz w:val="28"/>
          <w:szCs w:val="28"/>
          <w:lang w:val="vi-VN"/>
        </w:rPr>
        <w:t>Bước 3:</w:t>
      </w:r>
      <w:r w:rsidR="00172CAF" w:rsidRPr="0060096A">
        <w:rPr>
          <w:b/>
          <w:bCs/>
          <w:color w:val="000000"/>
          <w:sz w:val="28"/>
          <w:szCs w:val="28"/>
          <w:lang w:val="vi-VN"/>
        </w:rPr>
        <w:t xml:space="preserve"> </w:t>
      </w:r>
      <w:r w:rsidR="00022716" w:rsidRPr="0060096A">
        <w:rPr>
          <w:b/>
          <w:bCs/>
          <w:color w:val="000000"/>
          <w:sz w:val="28"/>
          <w:szCs w:val="28"/>
          <w:lang w:val="vi-VN"/>
        </w:rPr>
        <w:t>t</w:t>
      </w:r>
      <w:r w:rsidR="00172CAF" w:rsidRPr="0060096A">
        <w:rPr>
          <w:b/>
          <w:bCs/>
          <w:color w:val="000000"/>
          <w:sz w:val="28"/>
          <w:szCs w:val="28"/>
          <w:lang w:val="vi-VN"/>
        </w:rPr>
        <w:t>ổ chức họp dân để lấy ý kiến về kết quả rà soát</w:t>
      </w:r>
    </w:p>
    <w:p w14:paraId="2E9E16F1" w14:textId="77777777" w:rsidR="00172CAF" w:rsidRPr="0060096A" w:rsidRDefault="00B75A0C" w:rsidP="00BB7AF6">
      <w:pPr>
        <w:spacing w:before="120" w:after="120" w:line="240" w:lineRule="auto"/>
        <w:ind w:firstLine="709"/>
        <w:jc w:val="both"/>
        <w:rPr>
          <w:bCs/>
          <w:color w:val="000000"/>
          <w:sz w:val="28"/>
          <w:szCs w:val="28"/>
          <w:lang w:val="vi-VN"/>
        </w:rPr>
      </w:pPr>
      <w:r w:rsidRPr="0060096A">
        <w:rPr>
          <w:bCs/>
          <w:color w:val="000000"/>
          <w:sz w:val="28"/>
          <w:szCs w:val="28"/>
          <w:lang w:val="vi-VN"/>
        </w:rPr>
        <w:t>-</w:t>
      </w:r>
      <w:r w:rsidR="00172CAF" w:rsidRPr="0060096A">
        <w:rPr>
          <w:bCs/>
          <w:color w:val="000000"/>
          <w:sz w:val="28"/>
          <w:szCs w:val="28"/>
          <w:lang w:val="vi-VN"/>
        </w:rPr>
        <w:t xml:space="preserve"> Chủ tịch Ủy ban nhân dân cấp xã chỉ đạo tổ chức họp dân để lấy ý kiến về kết quả rà soát, phân loại theo danh sách lập theo Mẫu số 04 Phụ lục I ban hành kèm theo Thông tư </w:t>
      </w:r>
      <w:r w:rsidRPr="0060096A">
        <w:rPr>
          <w:sz w:val="28"/>
          <w:szCs w:val="28"/>
          <w:lang w:val="vi-VN"/>
        </w:rPr>
        <w:t>số 25/2026/TT-BNMT</w:t>
      </w:r>
      <w:r w:rsidR="00172CAF" w:rsidRPr="0060096A">
        <w:rPr>
          <w:bCs/>
          <w:color w:val="000000"/>
          <w:sz w:val="28"/>
          <w:szCs w:val="28"/>
          <w:lang w:val="vi-VN"/>
        </w:rPr>
        <w:t>.</w:t>
      </w:r>
    </w:p>
    <w:p w14:paraId="01E2E163" w14:textId="076D0EDF" w:rsidR="00172CAF" w:rsidRPr="0060096A" w:rsidRDefault="00B75A0C" w:rsidP="00BB7AF6">
      <w:pPr>
        <w:spacing w:before="120" w:after="120" w:line="240" w:lineRule="auto"/>
        <w:ind w:firstLine="709"/>
        <w:jc w:val="both"/>
        <w:rPr>
          <w:bCs/>
          <w:color w:val="000000"/>
          <w:sz w:val="28"/>
          <w:szCs w:val="28"/>
          <w:lang w:val="vi-VN"/>
        </w:rPr>
      </w:pPr>
      <w:r w:rsidRPr="0060096A">
        <w:rPr>
          <w:bCs/>
          <w:color w:val="000000"/>
          <w:sz w:val="28"/>
          <w:szCs w:val="28"/>
          <w:lang w:val="vi-VN"/>
        </w:rPr>
        <w:t>-</w:t>
      </w:r>
      <w:r w:rsidR="00172CAF" w:rsidRPr="0060096A">
        <w:rPr>
          <w:bCs/>
          <w:color w:val="000000"/>
          <w:sz w:val="28"/>
          <w:szCs w:val="28"/>
          <w:lang w:val="vi-VN"/>
        </w:rPr>
        <w:t xml:space="preserve"> Thành phần cuộc họp: Trưởng thôn (chủ trì); đại diện Ủy ban nhân dân cấp xã, người thực hiện rà soát; đại diện một số hộ gia đình theo kết quả phân loại hộ gia đình; mời đại diện Ủy ban Mặt trận Tổ quốc Việt Nam cấp xã, một số hộ gia đình cư trú trên địa bàn cấp xã.</w:t>
      </w:r>
    </w:p>
    <w:p w14:paraId="77ED5187" w14:textId="77777777" w:rsidR="00172CAF" w:rsidRPr="0060096A" w:rsidRDefault="00B75A0C" w:rsidP="00BB7AF6">
      <w:pPr>
        <w:spacing w:before="120" w:after="120" w:line="240" w:lineRule="auto"/>
        <w:ind w:firstLine="709"/>
        <w:jc w:val="both"/>
        <w:rPr>
          <w:bCs/>
          <w:color w:val="000000"/>
          <w:sz w:val="28"/>
          <w:szCs w:val="28"/>
          <w:lang w:val="vi-VN"/>
        </w:rPr>
      </w:pPr>
      <w:r w:rsidRPr="0060096A">
        <w:rPr>
          <w:bCs/>
          <w:color w:val="000000"/>
          <w:sz w:val="28"/>
          <w:szCs w:val="28"/>
          <w:lang w:val="vi-VN"/>
        </w:rPr>
        <w:t>-</w:t>
      </w:r>
      <w:r w:rsidR="00172CAF" w:rsidRPr="0060096A">
        <w:rPr>
          <w:bCs/>
          <w:color w:val="000000"/>
          <w:sz w:val="28"/>
          <w:szCs w:val="28"/>
          <w:lang w:val="vi-VN"/>
        </w:rPr>
        <w:t xml:space="preserve"> Nội dung cuộc họp: lấy ý kiến về kết quả rà soát, phân loại hộ nghèo, hộ cận nghèo, hộ</w:t>
      </w:r>
      <w:r w:rsidR="002563B1" w:rsidRPr="0060096A">
        <w:rPr>
          <w:bCs/>
          <w:color w:val="000000"/>
          <w:sz w:val="28"/>
          <w:szCs w:val="28"/>
          <w:lang w:val="vi-VN"/>
        </w:rPr>
        <w:t xml:space="preserve"> thoát nghèo, thoát cận nghèo.</w:t>
      </w:r>
    </w:p>
    <w:p w14:paraId="665D9B95" w14:textId="77777777" w:rsidR="00172CAF" w:rsidRPr="0060096A" w:rsidRDefault="00172CAF" w:rsidP="00BB7AF6">
      <w:pPr>
        <w:spacing w:before="120" w:after="120" w:line="240" w:lineRule="auto"/>
        <w:ind w:firstLine="709"/>
        <w:jc w:val="both"/>
        <w:rPr>
          <w:bCs/>
          <w:color w:val="000000"/>
          <w:sz w:val="28"/>
          <w:szCs w:val="28"/>
          <w:lang w:val="vi-VN"/>
        </w:rPr>
      </w:pPr>
      <w:r w:rsidRPr="0060096A">
        <w:rPr>
          <w:bCs/>
          <w:color w:val="000000"/>
          <w:sz w:val="28"/>
          <w:szCs w:val="28"/>
          <w:lang w:val="vi-VN"/>
        </w:rPr>
        <w:t xml:space="preserve">Trường hợp có ít nhất 50% tổng số người tham dự cuộc họp đồng ý hộ gia đình thuộc Danh sách dự kiến hộ nghèo, hộ cận nghèo, hộ thoát nghèo, người chủ trì cuộc họp báo cáo Chủ tịch Ủy ban nhân dân cấp xã để chỉ đạo việc niêm yết, thông báo công khai theo quy định tại </w:t>
      </w:r>
      <w:r w:rsidR="00B75A0C" w:rsidRPr="0060096A">
        <w:rPr>
          <w:bCs/>
          <w:color w:val="000000"/>
          <w:sz w:val="28"/>
          <w:szCs w:val="28"/>
          <w:lang w:val="vi-VN"/>
        </w:rPr>
        <w:t>Bước 4.</w:t>
      </w:r>
    </w:p>
    <w:p w14:paraId="3026977E" w14:textId="77777777" w:rsidR="00172CAF" w:rsidRPr="0060096A" w:rsidRDefault="00172CAF" w:rsidP="00BB7AF6">
      <w:pPr>
        <w:spacing w:before="120" w:after="120" w:line="240" w:lineRule="auto"/>
        <w:ind w:firstLine="709"/>
        <w:jc w:val="both"/>
        <w:rPr>
          <w:bCs/>
          <w:color w:val="000000"/>
          <w:sz w:val="28"/>
          <w:szCs w:val="28"/>
          <w:lang w:val="vi-VN"/>
        </w:rPr>
      </w:pPr>
      <w:r w:rsidRPr="0060096A">
        <w:rPr>
          <w:bCs/>
          <w:color w:val="000000"/>
          <w:sz w:val="28"/>
          <w:szCs w:val="28"/>
          <w:lang w:val="vi-VN"/>
        </w:rPr>
        <w:t>Trường hợp có dưới 50% tổng số người tham dự cuộc họp đồng ý hộ gia đình thuộc Danh sách dự kiến hộ nghèo, hộ cận nghèo, hộ thoát nghèo, người chủ trì cuộc họp báo cáo Chủ tịch Ủy ban nhân dân cấp xã để chỉ đạo rà soát lại.</w:t>
      </w:r>
    </w:p>
    <w:p w14:paraId="538E99FC" w14:textId="77777777" w:rsidR="00172CAF" w:rsidRPr="0060096A" w:rsidRDefault="00B75A0C" w:rsidP="00BB7AF6">
      <w:pPr>
        <w:spacing w:before="120" w:after="120" w:line="240" w:lineRule="auto"/>
        <w:ind w:firstLine="709"/>
        <w:jc w:val="both"/>
        <w:rPr>
          <w:bCs/>
          <w:color w:val="000000"/>
          <w:sz w:val="28"/>
          <w:szCs w:val="28"/>
          <w:lang w:val="vi-VN"/>
        </w:rPr>
      </w:pPr>
      <w:r w:rsidRPr="0060096A">
        <w:rPr>
          <w:bCs/>
          <w:color w:val="000000"/>
          <w:sz w:val="28"/>
          <w:szCs w:val="28"/>
          <w:lang w:val="vi-VN"/>
        </w:rPr>
        <w:t>-</w:t>
      </w:r>
      <w:r w:rsidR="00172CAF" w:rsidRPr="0060096A">
        <w:rPr>
          <w:bCs/>
          <w:color w:val="000000"/>
          <w:sz w:val="28"/>
          <w:szCs w:val="28"/>
          <w:lang w:val="vi-VN"/>
        </w:rPr>
        <w:t xml:space="preserve"> Kết quả cuộc họp gồm: Danh sách dự kiến hộ nghèo, hộ cận nghèo, hộ thoát nghèo theo Mẫu số 04 Phụ lụ</w:t>
      </w:r>
      <w:r w:rsidR="00452555" w:rsidRPr="0060096A">
        <w:rPr>
          <w:bCs/>
          <w:color w:val="000000"/>
          <w:sz w:val="28"/>
          <w:szCs w:val="28"/>
          <w:lang w:val="vi-VN"/>
        </w:rPr>
        <w:t xml:space="preserve">c I kèm theo Thông tư </w:t>
      </w:r>
      <w:r w:rsidR="00452555" w:rsidRPr="0060096A">
        <w:rPr>
          <w:sz w:val="28"/>
          <w:szCs w:val="28"/>
          <w:lang w:val="vi-VN"/>
        </w:rPr>
        <w:t>số 25/2026/TT-BNNMT</w:t>
      </w:r>
      <w:r w:rsidR="00172CAF" w:rsidRPr="0060096A">
        <w:rPr>
          <w:bCs/>
          <w:color w:val="000000"/>
          <w:sz w:val="28"/>
          <w:szCs w:val="28"/>
          <w:lang w:val="vi-VN"/>
        </w:rPr>
        <w:t xml:space="preserve">; 02 biên bản có chữ ký của chủ trì, thư ký cuộc họp, người thực hiện rà soát, đại diện Ủy ban Mặt trận Tổ quốc Việt Nam cấp xã và đại diện của một số hộ dân theo Mẫu số 03 Phụ lục I ban hành kèm theo Thông tư </w:t>
      </w:r>
      <w:r w:rsidR="00452555" w:rsidRPr="0060096A">
        <w:rPr>
          <w:sz w:val="28"/>
          <w:szCs w:val="28"/>
          <w:lang w:val="vi-VN"/>
        </w:rPr>
        <w:t>số 25/2026/TT-BNNMT</w:t>
      </w:r>
      <w:r w:rsidR="00172CAF" w:rsidRPr="0060096A">
        <w:rPr>
          <w:bCs/>
          <w:color w:val="000000"/>
          <w:sz w:val="28"/>
          <w:szCs w:val="28"/>
          <w:lang w:val="vi-VN"/>
        </w:rPr>
        <w:t>; 01 biên bản gửi Ủy ban nhân dân cấ</w:t>
      </w:r>
      <w:r w:rsidRPr="0060096A">
        <w:rPr>
          <w:bCs/>
          <w:color w:val="000000"/>
          <w:sz w:val="28"/>
          <w:szCs w:val="28"/>
          <w:lang w:val="vi-VN"/>
        </w:rPr>
        <w:t>p xã,</w:t>
      </w:r>
      <w:r w:rsidR="00172CAF" w:rsidRPr="0060096A">
        <w:rPr>
          <w:bCs/>
          <w:color w:val="000000"/>
          <w:sz w:val="28"/>
          <w:szCs w:val="28"/>
          <w:lang w:val="vi-VN"/>
        </w:rPr>
        <w:t xml:space="preserve"> 01 biên bản Trưởng thôn hoặc Tổ trưởng tổ dân phố lưu.</w:t>
      </w:r>
    </w:p>
    <w:p w14:paraId="20B630E4" w14:textId="57114295" w:rsidR="00172CAF" w:rsidRPr="0060096A" w:rsidRDefault="00452555" w:rsidP="00BB7AF6">
      <w:pPr>
        <w:spacing w:before="120" w:after="120" w:line="240" w:lineRule="auto"/>
        <w:ind w:firstLine="709"/>
        <w:jc w:val="both"/>
        <w:rPr>
          <w:b/>
          <w:bCs/>
          <w:color w:val="000000"/>
          <w:sz w:val="28"/>
          <w:szCs w:val="28"/>
          <w:lang w:val="vi-VN"/>
        </w:rPr>
      </w:pPr>
      <w:r w:rsidRPr="0060096A">
        <w:rPr>
          <w:b/>
          <w:bCs/>
          <w:color w:val="000000"/>
          <w:sz w:val="28"/>
          <w:szCs w:val="28"/>
          <w:lang w:val="vi-VN"/>
        </w:rPr>
        <w:t>Bước 4</w:t>
      </w:r>
      <w:r w:rsidR="0072291F" w:rsidRPr="0060096A">
        <w:rPr>
          <w:b/>
          <w:bCs/>
          <w:color w:val="000000"/>
          <w:sz w:val="28"/>
          <w:szCs w:val="28"/>
          <w:lang w:val="vi-VN"/>
        </w:rPr>
        <w:t>:</w:t>
      </w:r>
      <w:r w:rsidR="00172CAF" w:rsidRPr="0060096A">
        <w:rPr>
          <w:b/>
          <w:bCs/>
          <w:color w:val="000000"/>
          <w:sz w:val="28"/>
          <w:szCs w:val="28"/>
          <w:lang w:val="vi-VN"/>
        </w:rPr>
        <w:t xml:space="preserve"> </w:t>
      </w:r>
      <w:r w:rsidR="00022716" w:rsidRPr="0060096A">
        <w:rPr>
          <w:b/>
          <w:bCs/>
          <w:color w:val="000000"/>
          <w:sz w:val="28"/>
          <w:szCs w:val="28"/>
          <w:lang w:val="vi-VN"/>
        </w:rPr>
        <w:t>n</w:t>
      </w:r>
      <w:r w:rsidR="00172CAF" w:rsidRPr="0060096A">
        <w:rPr>
          <w:b/>
          <w:bCs/>
          <w:color w:val="000000"/>
          <w:sz w:val="28"/>
          <w:szCs w:val="28"/>
          <w:lang w:val="vi-VN"/>
        </w:rPr>
        <w:t>iêm yết, thông báo công khai</w:t>
      </w:r>
    </w:p>
    <w:p w14:paraId="087E543A" w14:textId="77777777" w:rsidR="00172CAF" w:rsidRPr="0060096A" w:rsidRDefault="00452555" w:rsidP="00BB7AF6">
      <w:pPr>
        <w:spacing w:before="120" w:after="120" w:line="240" w:lineRule="auto"/>
        <w:ind w:firstLine="709"/>
        <w:jc w:val="both"/>
        <w:rPr>
          <w:bCs/>
          <w:color w:val="000000"/>
          <w:sz w:val="28"/>
          <w:szCs w:val="28"/>
          <w:lang w:val="vi-VN"/>
        </w:rPr>
      </w:pPr>
      <w:r w:rsidRPr="0060096A">
        <w:rPr>
          <w:bCs/>
          <w:color w:val="000000"/>
          <w:sz w:val="28"/>
          <w:szCs w:val="28"/>
          <w:lang w:val="vi-VN"/>
        </w:rPr>
        <w:t>-</w:t>
      </w:r>
      <w:r w:rsidR="00172CAF" w:rsidRPr="0060096A">
        <w:rPr>
          <w:bCs/>
          <w:color w:val="000000"/>
          <w:sz w:val="28"/>
          <w:szCs w:val="28"/>
          <w:lang w:val="vi-VN"/>
        </w:rPr>
        <w:t xml:space="preserve"> Niêm yết, thông báo công khai </w:t>
      </w:r>
      <w:r w:rsidR="00EF7A69" w:rsidRPr="0060096A">
        <w:rPr>
          <w:bCs/>
          <w:color w:val="000000"/>
          <w:sz w:val="28"/>
          <w:szCs w:val="28"/>
          <w:lang w:val="vi-VN"/>
        </w:rPr>
        <w:t>d</w:t>
      </w:r>
      <w:r w:rsidR="00172CAF" w:rsidRPr="0060096A">
        <w:rPr>
          <w:bCs/>
          <w:color w:val="000000"/>
          <w:sz w:val="28"/>
          <w:szCs w:val="28"/>
          <w:lang w:val="vi-VN"/>
        </w:rPr>
        <w:t>anh sách dự kiến hộ nghèo, hộ cận nghèo, hộ thoát nghèo sau khi rà soát tại trụ sở Ủy ban nhân dân cấp xã, nhà văn hóa, nhà sinh hoạt cộng đồng thôn, tổ dân phố, Cổng thông tin điện tử cấp xã và qua đài truyền thanh cấp xã (nếu có) trong thời hạn 03 ngày làm việc kể từ ngày niêm yết, thông báo.</w:t>
      </w:r>
    </w:p>
    <w:p w14:paraId="7171EDCA" w14:textId="77777777" w:rsidR="00172CAF" w:rsidRPr="0060096A" w:rsidRDefault="00452555" w:rsidP="00BB7AF6">
      <w:pPr>
        <w:spacing w:before="120" w:after="120" w:line="240" w:lineRule="auto"/>
        <w:ind w:firstLine="709"/>
        <w:jc w:val="both"/>
        <w:rPr>
          <w:bCs/>
          <w:color w:val="000000"/>
          <w:sz w:val="28"/>
          <w:szCs w:val="28"/>
          <w:lang w:val="vi-VN"/>
        </w:rPr>
      </w:pPr>
      <w:r w:rsidRPr="0060096A">
        <w:rPr>
          <w:bCs/>
          <w:color w:val="000000"/>
          <w:sz w:val="28"/>
          <w:szCs w:val="28"/>
          <w:lang w:val="vi-VN"/>
        </w:rPr>
        <w:t>-</w:t>
      </w:r>
      <w:r w:rsidR="00172CAF" w:rsidRPr="0060096A">
        <w:rPr>
          <w:bCs/>
          <w:color w:val="000000"/>
          <w:sz w:val="28"/>
          <w:szCs w:val="28"/>
          <w:lang w:val="vi-VN"/>
        </w:rPr>
        <w:t xml:space="preserve"> Trong thời hạn niêm yết, thông báo công khai, trường hợp có ý kiến không đồng ý với </w:t>
      </w:r>
      <w:r w:rsidR="00EF7A69" w:rsidRPr="0060096A">
        <w:rPr>
          <w:bCs/>
          <w:color w:val="000000"/>
          <w:sz w:val="28"/>
          <w:szCs w:val="28"/>
          <w:lang w:val="vi-VN"/>
        </w:rPr>
        <w:t>d</w:t>
      </w:r>
      <w:r w:rsidR="00172CAF" w:rsidRPr="0060096A">
        <w:rPr>
          <w:bCs/>
          <w:color w:val="000000"/>
          <w:sz w:val="28"/>
          <w:szCs w:val="28"/>
          <w:lang w:val="vi-VN"/>
        </w:rPr>
        <w:t xml:space="preserve">anh sách dự kiến hộ nghèo, hộ cận nghèo, hộ thoát nghèo sau khi rà soát, trong thời hạn không quá 03 ngày làm việc kể từ ngày nhận được ý kiến, Chủ tịch Ủy ban nhân dân cấp xã chỉ đạo xử lý và công khai kết quả tại trụ sở Ủy ban nhân dân cấp xã và tại thôn, tổ dân phố. </w:t>
      </w:r>
    </w:p>
    <w:p w14:paraId="3ABC4B7B" w14:textId="77777777" w:rsidR="00172CAF" w:rsidRPr="0060096A" w:rsidRDefault="00452555" w:rsidP="00BB7AF6">
      <w:pPr>
        <w:spacing w:before="120" w:after="120" w:line="240" w:lineRule="auto"/>
        <w:ind w:firstLine="709"/>
        <w:jc w:val="both"/>
        <w:rPr>
          <w:bCs/>
          <w:color w:val="000000"/>
          <w:sz w:val="28"/>
          <w:szCs w:val="28"/>
          <w:lang w:val="vi-VN"/>
        </w:rPr>
      </w:pPr>
      <w:r w:rsidRPr="0060096A">
        <w:rPr>
          <w:bCs/>
          <w:color w:val="000000"/>
          <w:sz w:val="28"/>
          <w:szCs w:val="28"/>
          <w:lang w:val="vi-VN"/>
        </w:rPr>
        <w:lastRenderedPageBreak/>
        <w:t>-</w:t>
      </w:r>
      <w:r w:rsidR="00172CAF" w:rsidRPr="0060096A">
        <w:rPr>
          <w:bCs/>
          <w:color w:val="000000"/>
          <w:sz w:val="28"/>
          <w:szCs w:val="28"/>
          <w:lang w:val="vi-VN"/>
        </w:rPr>
        <w:t xml:space="preserve"> Hết thời hạn niêm yết, thông báo công khai, phòng chuyên môn được giao thực hiện công tác giảm nghèo tổng hợp </w:t>
      </w:r>
      <w:r w:rsidR="00EF7A69" w:rsidRPr="0060096A">
        <w:rPr>
          <w:bCs/>
          <w:color w:val="000000"/>
          <w:sz w:val="28"/>
          <w:szCs w:val="28"/>
          <w:lang w:val="vi-VN"/>
        </w:rPr>
        <w:t>d</w:t>
      </w:r>
      <w:r w:rsidR="00172CAF" w:rsidRPr="0060096A">
        <w:rPr>
          <w:bCs/>
          <w:color w:val="000000"/>
          <w:sz w:val="28"/>
          <w:szCs w:val="28"/>
          <w:lang w:val="vi-VN"/>
        </w:rPr>
        <w:t xml:space="preserve">anh sách dự kiến hộ nghèo, hộ cận nghèo, hộ thoát nghèo sau khi rà soát theo Mẫu số 04 Phụ lục I ban hành kèm theo Thông tư </w:t>
      </w:r>
      <w:r w:rsidRPr="0060096A">
        <w:rPr>
          <w:sz w:val="28"/>
          <w:szCs w:val="28"/>
          <w:lang w:val="vi-VN"/>
        </w:rPr>
        <w:t>số 25/2026/TT-BNNMT</w:t>
      </w:r>
      <w:r w:rsidR="00172CAF" w:rsidRPr="0060096A">
        <w:rPr>
          <w:bCs/>
          <w:color w:val="000000"/>
          <w:sz w:val="28"/>
          <w:szCs w:val="28"/>
          <w:lang w:val="vi-VN"/>
        </w:rPr>
        <w:t>, trình Chủ tịch Ủy ban nhân dân cấp xã quyết định công nhận kết quả rà soát.</w:t>
      </w:r>
    </w:p>
    <w:p w14:paraId="64A87324" w14:textId="0975152E" w:rsidR="00172CAF" w:rsidRPr="0060096A" w:rsidRDefault="00452555" w:rsidP="00BB7AF6">
      <w:pPr>
        <w:spacing w:before="120" w:after="120" w:line="240" w:lineRule="auto"/>
        <w:ind w:firstLine="709"/>
        <w:jc w:val="both"/>
        <w:rPr>
          <w:b/>
          <w:bCs/>
          <w:color w:val="000000"/>
          <w:sz w:val="28"/>
          <w:szCs w:val="28"/>
          <w:lang w:val="vi-VN"/>
        </w:rPr>
      </w:pPr>
      <w:r w:rsidRPr="0060096A">
        <w:rPr>
          <w:b/>
          <w:bCs/>
          <w:color w:val="000000"/>
          <w:sz w:val="28"/>
          <w:szCs w:val="28"/>
          <w:lang w:val="vi-VN"/>
        </w:rPr>
        <w:t>Bước 5</w:t>
      </w:r>
      <w:r w:rsidR="0072291F" w:rsidRPr="0060096A">
        <w:rPr>
          <w:b/>
          <w:bCs/>
          <w:color w:val="000000"/>
          <w:sz w:val="28"/>
          <w:szCs w:val="28"/>
          <w:lang w:val="vi-VN"/>
        </w:rPr>
        <w:t>:</w:t>
      </w:r>
      <w:r w:rsidR="00172CAF" w:rsidRPr="0060096A">
        <w:rPr>
          <w:b/>
          <w:bCs/>
          <w:color w:val="000000"/>
          <w:sz w:val="28"/>
          <w:szCs w:val="28"/>
          <w:lang w:val="vi-VN"/>
        </w:rPr>
        <w:t xml:space="preserve"> </w:t>
      </w:r>
      <w:r w:rsidR="00022716" w:rsidRPr="0060096A">
        <w:rPr>
          <w:b/>
          <w:bCs/>
          <w:color w:val="000000"/>
          <w:sz w:val="28"/>
          <w:szCs w:val="28"/>
          <w:lang w:val="vi-VN"/>
        </w:rPr>
        <w:t>c</w:t>
      </w:r>
      <w:r w:rsidR="00172CAF" w:rsidRPr="0060096A">
        <w:rPr>
          <w:b/>
          <w:bCs/>
          <w:color w:val="000000"/>
          <w:sz w:val="28"/>
          <w:szCs w:val="28"/>
          <w:lang w:val="vi-VN"/>
        </w:rPr>
        <w:t>ông nhận hộ nghèo, hộ cận nghèo, hộ thoát nghèo</w:t>
      </w:r>
    </w:p>
    <w:p w14:paraId="2D561488" w14:textId="77777777" w:rsidR="00172CAF" w:rsidRPr="0060096A" w:rsidRDefault="00452555" w:rsidP="00BB7AF6">
      <w:pPr>
        <w:spacing w:before="120" w:after="120" w:line="240" w:lineRule="auto"/>
        <w:ind w:firstLine="709"/>
        <w:jc w:val="both"/>
        <w:rPr>
          <w:bCs/>
          <w:color w:val="000000"/>
          <w:sz w:val="28"/>
          <w:szCs w:val="28"/>
          <w:lang w:val="vi-VN"/>
        </w:rPr>
      </w:pPr>
      <w:r w:rsidRPr="0060096A">
        <w:rPr>
          <w:bCs/>
          <w:color w:val="000000"/>
          <w:sz w:val="28"/>
          <w:szCs w:val="28"/>
          <w:lang w:val="vi-VN"/>
        </w:rPr>
        <w:t>-</w:t>
      </w:r>
      <w:r w:rsidR="00172CAF" w:rsidRPr="0060096A">
        <w:rPr>
          <w:bCs/>
          <w:color w:val="000000"/>
          <w:sz w:val="28"/>
          <w:szCs w:val="28"/>
          <w:lang w:val="vi-VN"/>
        </w:rPr>
        <w:t xml:space="preserve"> Chủ tịch Ủy ban nhân dân cấp xã quyết định công nhận Danh sách hộ nghèo, hộ cận nghèo, hộ thoát nghèo theo Mẫu số 05 Phụ lục I ban hành kèm theo Thông tư </w:t>
      </w:r>
      <w:r w:rsidRPr="0060096A">
        <w:rPr>
          <w:sz w:val="28"/>
          <w:szCs w:val="28"/>
          <w:lang w:val="vi-VN"/>
        </w:rPr>
        <w:t>số 25/2026/TT-BNNMT</w:t>
      </w:r>
      <w:r w:rsidRPr="0060096A">
        <w:rPr>
          <w:bCs/>
          <w:color w:val="000000"/>
          <w:sz w:val="28"/>
          <w:szCs w:val="28"/>
          <w:lang w:val="vi-VN"/>
        </w:rPr>
        <w:t xml:space="preserve"> </w:t>
      </w:r>
      <w:r w:rsidR="00172CAF" w:rsidRPr="0060096A">
        <w:rPr>
          <w:bCs/>
          <w:color w:val="000000"/>
          <w:sz w:val="28"/>
          <w:szCs w:val="28"/>
          <w:lang w:val="vi-VN"/>
        </w:rPr>
        <w:t xml:space="preserve">bảo đảm quy định về thời gian rà soát; cấp Giấy chứng nhận hộ nghèo, hộ cận nghèo theo Mẫu số 06 Phụ lục I ban hành kèm theo Thông tư </w:t>
      </w:r>
      <w:r w:rsidRPr="0060096A">
        <w:rPr>
          <w:sz w:val="28"/>
          <w:szCs w:val="28"/>
          <w:lang w:val="vi-VN"/>
        </w:rPr>
        <w:t>số 25/2026/TT-BNNMT</w:t>
      </w:r>
      <w:r w:rsidRPr="0060096A">
        <w:rPr>
          <w:bCs/>
          <w:color w:val="000000"/>
          <w:sz w:val="28"/>
          <w:szCs w:val="28"/>
          <w:lang w:val="vi-VN"/>
        </w:rPr>
        <w:t xml:space="preserve"> </w:t>
      </w:r>
      <w:r w:rsidR="00172CAF" w:rsidRPr="0060096A">
        <w:rPr>
          <w:bCs/>
          <w:color w:val="000000"/>
          <w:sz w:val="28"/>
          <w:szCs w:val="28"/>
          <w:lang w:val="vi-VN"/>
        </w:rPr>
        <w:t>trước ngày 31</w:t>
      </w:r>
      <w:r w:rsidR="0076605F" w:rsidRPr="0060096A">
        <w:rPr>
          <w:bCs/>
          <w:color w:val="000000"/>
          <w:sz w:val="28"/>
          <w:szCs w:val="28"/>
          <w:lang w:val="vi-VN"/>
        </w:rPr>
        <w:t>/12/2026</w:t>
      </w:r>
      <w:r w:rsidR="00172CAF" w:rsidRPr="0060096A">
        <w:rPr>
          <w:bCs/>
          <w:color w:val="000000"/>
          <w:sz w:val="28"/>
          <w:szCs w:val="28"/>
          <w:lang w:val="vi-VN"/>
        </w:rPr>
        <w:t>. Trường hợp không đủ điều kiện công nhận theo quy định, Chủ tịch Ủy ban nhân dân cấp xã trả lời bằng văn bản và nêu rõ lý do.</w:t>
      </w:r>
    </w:p>
    <w:p w14:paraId="5A5E60D3" w14:textId="77777777" w:rsidR="00172CAF" w:rsidRPr="0060096A" w:rsidRDefault="00452555" w:rsidP="00BB7AF6">
      <w:pPr>
        <w:spacing w:before="120" w:after="120" w:line="240" w:lineRule="auto"/>
        <w:ind w:firstLine="709"/>
        <w:jc w:val="both"/>
        <w:rPr>
          <w:bCs/>
          <w:color w:val="000000"/>
          <w:sz w:val="28"/>
          <w:szCs w:val="28"/>
          <w:lang w:val="vi-VN"/>
        </w:rPr>
      </w:pPr>
      <w:r w:rsidRPr="0060096A">
        <w:rPr>
          <w:bCs/>
          <w:color w:val="000000"/>
          <w:sz w:val="28"/>
          <w:szCs w:val="28"/>
          <w:lang w:val="vi-VN"/>
        </w:rPr>
        <w:t>-</w:t>
      </w:r>
      <w:r w:rsidR="00172CAF" w:rsidRPr="0060096A">
        <w:rPr>
          <w:bCs/>
          <w:color w:val="000000"/>
          <w:sz w:val="28"/>
          <w:szCs w:val="28"/>
          <w:lang w:val="vi-VN"/>
        </w:rPr>
        <w:t xml:space="preserve"> Quyết định công nhận kèm theo Danh sách hộ nghèo, hộ cận nghèo, hộ thoát nghèo được đăng tải tại Cổng thông tin điện tử của Ủy ban nhân dân cấp xã, niêm yết, thông báo công khai tại trụ sở Ủy ban nhân dân cấp xã và tại thôn, tổ dân phố.</w:t>
      </w:r>
    </w:p>
    <w:p w14:paraId="71B55A10" w14:textId="555CFE7D" w:rsidR="003E1324" w:rsidRPr="0060096A" w:rsidRDefault="003E1324" w:rsidP="00BB7AF6">
      <w:pPr>
        <w:spacing w:before="120" w:after="120" w:line="240" w:lineRule="auto"/>
        <w:ind w:firstLine="709"/>
        <w:jc w:val="both"/>
        <w:rPr>
          <w:bCs/>
          <w:iCs/>
          <w:color w:val="000000"/>
          <w:sz w:val="28"/>
          <w:szCs w:val="28"/>
          <w:lang w:val="vi-VN"/>
        </w:rPr>
      </w:pPr>
      <w:r w:rsidRPr="0060096A">
        <w:rPr>
          <w:bCs/>
          <w:iCs/>
          <w:color w:val="000000"/>
          <w:sz w:val="28"/>
          <w:szCs w:val="28"/>
          <w:lang w:val="vi-VN"/>
        </w:rPr>
        <w:t>b) Quy trình rà soát trong năm:</w:t>
      </w:r>
      <w:r w:rsidR="002B391B" w:rsidRPr="0060096A">
        <w:rPr>
          <w:bCs/>
          <w:iCs/>
          <w:color w:val="000000"/>
          <w:sz w:val="28"/>
          <w:szCs w:val="28"/>
          <w:lang w:val="vi-VN"/>
        </w:rPr>
        <w:t xml:space="preserve"> t</w:t>
      </w:r>
      <w:r w:rsidRPr="0060096A">
        <w:rPr>
          <w:bCs/>
          <w:iCs/>
          <w:color w:val="000000"/>
          <w:sz w:val="28"/>
          <w:szCs w:val="28"/>
          <w:lang w:val="vi-VN"/>
        </w:rPr>
        <w:t xml:space="preserve">hực hiện theo Điều 6 </w:t>
      </w:r>
      <w:r w:rsidRPr="0060096A">
        <w:rPr>
          <w:bCs/>
          <w:iCs/>
          <w:sz w:val="28"/>
          <w:szCs w:val="28"/>
          <w:lang w:val="vi-VN"/>
        </w:rPr>
        <w:t>Thông tư số 25/2026/TT-BNNMT.</w:t>
      </w:r>
    </w:p>
    <w:p w14:paraId="554D08BA" w14:textId="0C312CA9" w:rsidR="0099112E" w:rsidRPr="0060096A" w:rsidRDefault="0099112E" w:rsidP="00BB7AF6">
      <w:pPr>
        <w:spacing w:before="120" w:after="120" w:line="240" w:lineRule="auto"/>
        <w:ind w:firstLine="709"/>
        <w:jc w:val="both"/>
        <w:rPr>
          <w:b/>
          <w:bCs/>
          <w:color w:val="000000"/>
          <w:sz w:val="28"/>
          <w:szCs w:val="28"/>
          <w:lang w:val="vi-VN"/>
        </w:rPr>
      </w:pPr>
      <w:r w:rsidRPr="0060096A">
        <w:rPr>
          <w:b/>
          <w:bCs/>
          <w:color w:val="000000"/>
          <w:sz w:val="28"/>
          <w:szCs w:val="28"/>
          <w:lang w:val="vi-VN"/>
        </w:rPr>
        <w:t xml:space="preserve">3. </w:t>
      </w:r>
      <w:r w:rsidR="00DC6B30" w:rsidRPr="0060096A">
        <w:rPr>
          <w:b/>
          <w:bCs/>
          <w:color w:val="000000"/>
          <w:sz w:val="28"/>
          <w:szCs w:val="28"/>
          <w:lang w:val="vi-VN"/>
        </w:rPr>
        <w:t xml:space="preserve">Chế độ báo cáo </w:t>
      </w:r>
      <w:r w:rsidR="003A6BB5" w:rsidRPr="0060096A">
        <w:rPr>
          <w:b/>
          <w:bCs/>
          <w:color w:val="000000"/>
          <w:sz w:val="28"/>
          <w:szCs w:val="28"/>
          <w:lang w:val="vi-VN"/>
        </w:rPr>
        <w:t>và biểu mẫu tổng hợp</w:t>
      </w:r>
      <w:r w:rsidR="002B391B" w:rsidRPr="0060096A">
        <w:rPr>
          <w:rStyle w:val="FootnoteReference"/>
          <w:b/>
          <w:bCs/>
          <w:color w:val="000000"/>
          <w:sz w:val="28"/>
          <w:szCs w:val="28"/>
        </w:rPr>
        <w:footnoteReference w:id="4"/>
      </w:r>
    </w:p>
    <w:p w14:paraId="0754BD96" w14:textId="77777777" w:rsidR="003F0554" w:rsidRPr="0060096A" w:rsidRDefault="003F0554" w:rsidP="00BB7AF6">
      <w:pPr>
        <w:spacing w:before="120" w:after="120" w:line="240" w:lineRule="auto"/>
        <w:ind w:firstLine="709"/>
        <w:jc w:val="both"/>
        <w:rPr>
          <w:color w:val="000000"/>
          <w:sz w:val="28"/>
          <w:szCs w:val="28"/>
          <w:lang w:val="vi-VN"/>
        </w:rPr>
      </w:pPr>
      <w:r w:rsidRPr="0060096A">
        <w:rPr>
          <w:color w:val="000000"/>
          <w:sz w:val="28"/>
          <w:szCs w:val="28"/>
          <w:lang w:val="vi-VN"/>
        </w:rPr>
        <w:t>3.1. Chế độ báo cáo kết quả rà soát trong năm</w:t>
      </w:r>
    </w:p>
    <w:p w14:paraId="58F9DA30" w14:textId="68A041AB" w:rsidR="003F0554" w:rsidRPr="0060096A" w:rsidRDefault="003F0554" w:rsidP="00BB7AF6">
      <w:pPr>
        <w:spacing w:before="120" w:after="120" w:line="240" w:lineRule="auto"/>
        <w:ind w:firstLine="709"/>
        <w:jc w:val="both"/>
        <w:rPr>
          <w:bCs/>
          <w:color w:val="000000"/>
          <w:sz w:val="28"/>
          <w:szCs w:val="28"/>
          <w:lang w:val="vi-VN"/>
        </w:rPr>
      </w:pPr>
      <w:r w:rsidRPr="0060096A">
        <w:rPr>
          <w:bCs/>
          <w:color w:val="000000"/>
          <w:sz w:val="28"/>
          <w:szCs w:val="28"/>
          <w:lang w:val="vi-VN"/>
        </w:rPr>
        <w:t>- Trường hợp có hộ nghèo, hộ cận nghèo, hộ thoát nghèo ph</w:t>
      </w:r>
      <w:r w:rsidR="002563B1" w:rsidRPr="0060096A">
        <w:rPr>
          <w:bCs/>
          <w:color w:val="000000"/>
          <w:sz w:val="28"/>
          <w:szCs w:val="28"/>
          <w:lang w:val="vi-VN"/>
        </w:rPr>
        <w:t xml:space="preserve">át sinh khi rà soát trong năm: </w:t>
      </w:r>
      <w:r w:rsidR="00855E9E" w:rsidRPr="0060096A">
        <w:rPr>
          <w:bCs/>
          <w:color w:val="000000"/>
          <w:sz w:val="28"/>
          <w:szCs w:val="28"/>
          <w:lang w:val="vi-VN"/>
        </w:rPr>
        <w:t>t</w:t>
      </w:r>
      <w:r w:rsidRPr="0060096A">
        <w:rPr>
          <w:bCs/>
          <w:color w:val="000000"/>
          <w:sz w:val="28"/>
          <w:szCs w:val="28"/>
          <w:lang w:val="vi-VN"/>
        </w:rPr>
        <w:t>rước ngày 05 hằng tháng, Chủ tịch Ủy ban nhân dân cấp xã tổng hợp, báo cáo Sở Nông nghiệp và Môi trường kết quả rà soát. Trước ngày 10 hằng tháng, Sở Nông nghiệp và Môi trường tổng hợp kết quả rà soát trên địa bàn, báo cáo Chủ tịch Ủy ban nhân dân tỉnh và Bộ Nông nghiệp và Môi trường.</w:t>
      </w:r>
    </w:p>
    <w:p w14:paraId="04345435" w14:textId="45942A45" w:rsidR="003F0554" w:rsidRPr="0060096A" w:rsidRDefault="003F0554" w:rsidP="00BB7AF6">
      <w:pPr>
        <w:spacing w:before="120" w:after="120" w:line="240" w:lineRule="auto"/>
        <w:ind w:firstLine="709"/>
        <w:jc w:val="both"/>
        <w:rPr>
          <w:bCs/>
          <w:color w:val="000000"/>
          <w:sz w:val="28"/>
          <w:szCs w:val="28"/>
          <w:lang w:val="vi-VN"/>
        </w:rPr>
      </w:pPr>
      <w:r w:rsidRPr="0060096A">
        <w:rPr>
          <w:bCs/>
          <w:color w:val="000000"/>
          <w:sz w:val="28"/>
          <w:szCs w:val="28"/>
          <w:lang w:val="vi-VN"/>
        </w:rPr>
        <w:t xml:space="preserve">- Trường hợp đột xuất theo quy định tại khoản 6 Điều 6 </w:t>
      </w:r>
      <w:r w:rsidR="00415F55" w:rsidRPr="0060096A">
        <w:rPr>
          <w:bCs/>
          <w:color w:val="000000"/>
          <w:sz w:val="28"/>
          <w:szCs w:val="28"/>
          <w:lang w:val="vi-VN"/>
        </w:rPr>
        <w:t xml:space="preserve">Thông tư </w:t>
      </w:r>
      <w:r w:rsidR="00415F55" w:rsidRPr="0060096A">
        <w:rPr>
          <w:sz w:val="28"/>
          <w:szCs w:val="28"/>
          <w:lang w:val="vi-VN"/>
        </w:rPr>
        <w:t>số 25/2026/TT-BNNMT</w:t>
      </w:r>
      <w:r w:rsidR="00415F55" w:rsidRPr="0060096A" w:rsidDel="00415F55">
        <w:rPr>
          <w:bCs/>
          <w:color w:val="000000"/>
          <w:sz w:val="28"/>
          <w:szCs w:val="28"/>
          <w:lang w:val="vi-VN"/>
        </w:rPr>
        <w:t xml:space="preserve"> </w:t>
      </w:r>
      <w:r w:rsidRPr="0060096A">
        <w:rPr>
          <w:bCs/>
          <w:color w:val="000000"/>
          <w:sz w:val="28"/>
          <w:szCs w:val="28"/>
          <w:lang w:val="vi-VN"/>
        </w:rPr>
        <w:t>thì báo cáo theo yêu cầu của Chủ tịch Ủy ban nhân dân tỉnh.</w:t>
      </w:r>
    </w:p>
    <w:p w14:paraId="668F36E4" w14:textId="77777777" w:rsidR="003F0554" w:rsidRPr="0060096A" w:rsidRDefault="003F0554" w:rsidP="00BB7AF6">
      <w:pPr>
        <w:spacing w:before="120" w:after="120" w:line="240" w:lineRule="auto"/>
        <w:ind w:firstLine="709"/>
        <w:jc w:val="both"/>
        <w:rPr>
          <w:bCs/>
          <w:color w:val="000000"/>
          <w:sz w:val="28"/>
          <w:szCs w:val="28"/>
          <w:lang w:val="vi-VN"/>
        </w:rPr>
      </w:pPr>
      <w:r w:rsidRPr="0060096A">
        <w:rPr>
          <w:bCs/>
          <w:color w:val="000000"/>
          <w:sz w:val="28"/>
          <w:szCs w:val="28"/>
          <w:lang w:val="vi-VN"/>
        </w:rPr>
        <w:t>- Cập nhật kết quả rà soát lên hệ thống https://csdlhn.mae.gov.vn.</w:t>
      </w:r>
    </w:p>
    <w:p w14:paraId="1F39A72A" w14:textId="596BEBDB" w:rsidR="003F0554" w:rsidRPr="0060096A" w:rsidRDefault="003F0554" w:rsidP="00BB7AF6">
      <w:pPr>
        <w:spacing w:before="120" w:after="120" w:line="240" w:lineRule="auto"/>
        <w:ind w:firstLine="709"/>
        <w:jc w:val="both"/>
        <w:rPr>
          <w:color w:val="000000"/>
          <w:sz w:val="28"/>
          <w:szCs w:val="28"/>
          <w:lang w:val="vi-VN"/>
        </w:rPr>
      </w:pPr>
      <w:r w:rsidRPr="0060096A">
        <w:rPr>
          <w:color w:val="000000"/>
          <w:sz w:val="28"/>
          <w:szCs w:val="28"/>
          <w:lang w:val="vi-VN"/>
        </w:rPr>
        <w:t>3.2. Chế độ báo cáo kết quả rà soát định kỳ hằng năm</w:t>
      </w:r>
    </w:p>
    <w:p w14:paraId="71395474" w14:textId="77777777" w:rsidR="00263667" w:rsidRPr="0060096A" w:rsidRDefault="00263667" w:rsidP="00263667">
      <w:pPr>
        <w:shd w:val="clear" w:color="auto" w:fill="FFFFFF"/>
        <w:spacing w:after="120" w:line="240" w:lineRule="auto"/>
        <w:ind w:firstLine="720"/>
        <w:jc w:val="both"/>
        <w:rPr>
          <w:rFonts w:eastAsia="Times New Roman"/>
          <w:color w:val="000000"/>
          <w:position w:val="10"/>
          <w:sz w:val="28"/>
          <w:szCs w:val="28"/>
          <w:lang w:val="vi-VN"/>
        </w:rPr>
      </w:pPr>
      <w:r w:rsidRPr="0060096A">
        <w:rPr>
          <w:rFonts w:eastAsia="Times New Roman"/>
          <w:color w:val="000000"/>
          <w:position w:val="10"/>
          <w:sz w:val="28"/>
          <w:szCs w:val="28"/>
          <w:lang w:val="vi-VN"/>
        </w:rPr>
        <w:t xml:space="preserve">a) Đối với các đồng chí chỉ đạo và ban công tác Mặt trận, ban phát triển các thôn. </w:t>
      </w:r>
    </w:p>
    <w:p w14:paraId="3F69D0FD" w14:textId="19DE131B" w:rsidR="00263667" w:rsidRPr="0060096A" w:rsidRDefault="00263667" w:rsidP="00263667">
      <w:pPr>
        <w:shd w:val="clear" w:color="auto" w:fill="FFFFFF"/>
        <w:spacing w:after="120" w:line="240" w:lineRule="auto"/>
        <w:ind w:firstLine="720"/>
        <w:jc w:val="both"/>
        <w:rPr>
          <w:rFonts w:eastAsia="Times New Roman"/>
          <w:color w:val="000000"/>
          <w:sz w:val="28"/>
          <w:szCs w:val="28"/>
          <w:lang w:val="vi-VN"/>
        </w:rPr>
      </w:pPr>
      <w:r w:rsidRPr="0060096A">
        <w:rPr>
          <w:rFonts w:eastAsia="Times New Roman"/>
          <w:color w:val="000000"/>
          <w:sz w:val="28"/>
          <w:szCs w:val="28"/>
          <w:lang w:val="vi-VN"/>
        </w:rPr>
        <w:t xml:space="preserve">- Tổ chức rà soát, tổng hợp và báo cáo kết quả sơ bộ rà soát hộ nghèo, hộ cận nghèo. </w:t>
      </w:r>
      <w:r w:rsidRPr="0060096A">
        <w:rPr>
          <w:rFonts w:eastAsia="Times New Roman"/>
          <w:b/>
          <w:color w:val="000000"/>
          <w:sz w:val="28"/>
          <w:szCs w:val="28"/>
          <w:lang w:val="vi-VN"/>
        </w:rPr>
        <w:t xml:space="preserve">Hoàn thành trước ngày </w:t>
      </w:r>
      <w:r w:rsidR="0051656E" w:rsidRPr="0060096A">
        <w:rPr>
          <w:rFonts w:eastAsia="Times New Roman"/>
          <w:b/>
          <w:color w:val="000000"/>
          <w:sz w:val="28"/>
          <w:szCs w:val="28"/>
          <w:lang w:val="vi-VN"/>
        </w:rPr>
        <w:t>30</w:t>
      </w:r>
      <w:r w:rsidRPr="0060096A">
        <w:rPr>
          <w:rFonts w:eastAsia="Times New Roman"/>
          <w:b/>
          <w:color w:val="000000"/>
          <w:sz w:val="28"/>
          <w:szCs w:val="28"/>
          <w:lang w:val="vi-VN"/>
        </w:rPr>
        <w:t>/</w:t>
      </w:r>
      <w:r w:rsidR="0051656E" w:rsidRPr="0060096A">
        <w:rPr>
          <w:rFonts w:eastAsia="Times New Roman"/>
          <w:b/>
          <w:color w:val="000000"/>
          <w:sz w:val="28"/>
          <w:szCs w:val="28"/>
          <w:lang w:val="vi-VN"/>
        </w:rPr>
        <w:t>9</w:t>
      </w:r>
      <w:r w:rsidRPr="0060096A">
        <w:rPr>
          <w:rFonts w:eastAsia="Times New Roman"/>
          <w:b/>
          <w:color w:val="000000"/>
          <w:sz w:val="28"/>
          <w:szCs w:val="28"/>
          <w:lang w:val="vi-VN"/>
        </w:rPr>
        <w:t>/2025</w:t>
      </w:r>
      <w:r w:rsidRPr="0060096A">
        <w:rPr>
          <w:rFonts w:eastAsia="Times New Roman"/>
          <w:color w:val="000000"/>
          <w:sz w:val="28"/>
          <w:szCs w:val="28"/>
          <w:lang w:val="vi-VN"/>
        </w:rPr>
        <w:t>.</w:t>
      </w:r>
    </w:p>
    <w:p w14:paraId="1C441351" w14:textId="5F2CD632" w:rsidR="00263667" w:rsidRPr="0060096A" w:rsidRDefault="00263667" w:rsidP="00263667">
      <w:pPr>
        <w:shd w:val="clear" w:color="auto" w:fill="FFFFFF"/>
        <w:spacing w:after="120" w:line="240" w:lineRule="auto"/>
        <w:ind w:firstLine="720"/>
        <w:jc w:val="both"/>
        <w:rPr>
          <w:rFonts w:eastAsia="Times New Roman"/>
          <w:b/>
          <w:color w:val="000000"/>
          <w:sz w:val="28"/>
          <w:szCs w:val="28"/>
          <w:lang w:val="vi-VN"/>
        </w:rPr>
      </w:pPr>
      <w:r w:rsidRPr="0060096A">
        <w:rPr>
          <w:rFonts w:eastAsia="Times New Roman"/>
          <w:color w:val="000000"/>
          <w:sz w:val="28"/>
          <w:szCs w:val="28"/>
          <w:lang w:val="vi-VN"/>
        </w:rPr>
        <w:t xml:space="preserve">- Hoàn thành hệ thống biểu mẫu, danh sách kết quả rà soát hộ nghèo, hộ cận nghèo của các thôn gửi về UBND xã </w:t>
      </w:r>
      <w:r w:rsidRPr="0060096A">
        <w:rPr>
          <w:rFonts w:eastAsia="Times New Roman"/>
          <w:b/>
          <w:color w:val="000000"/>
          <w:sz w:val="28"/>
          <w:szCs w:val="28"/>
          <w:lang w:val="vi-VN"/>
        </w:rPr>
        <w:t xml:space="preserve">trước ngày </w:t>
      </w:r>
      <w:r w:rsidR="0051656E" w:rsidRPr="0060096A">
        <w:rPr>
          <w:rFonts w:eastAsia="Times New Roman"/>
          <w:b/>
          <w:color w:val="000000"/>
          <w:sz w:val="28"/>
          <w:szCs w:val="28"/>
          <w:lang w:val="vi-VN"/>
        </w:rPr>
        <w:t>0</w:t>
      </w:r>
      <w:r w:rsidRPr="0060096A">
        <w:rPr>
          <w:rFonts w:eastAsia="Times New Roman"/>
          <w:b/>
          <w:color w:val="000000"/>
          <w:sz w:val="28"/>
          <w:szCs w:val="28"/>
          <w:lang w:val="vi-VN"/>
        </w:rPr>
        <w:t>5/10/2025.</w:t>
      </w:r>
    </w:p>
    <w:p w14:paraId="01CEC40A" w14:textId="55AE9CD5" w:rsidR="003F0554" w:rsidRPr="0060096A" w:rsidRDefault="00263667" w:rsidP="00BB7AF6">
      <w:pPr>
        <w:spacing w:before="120" w:after="120" w:line="240" w:lineRule="auto"/>
        <w:ind w:firstLine="709"/>
        <w:jc w:val="both"/>
        <w:rPr>
          <w:bCs/>
          <w:iCs/>
          <w:color w:val="000000"/>
          <w:sz w:val="28"/>
          <w:szCs w:val="28"/>
          <w:lang w:val="vi-VN"/>
        </w:rPr>
      </w:pPr>
      <w:r w:rsidRPr="0060096A">
        <w:rPr>
          <w:bCs/>
          <w:iCs/>
          <w:color w:val="000000"/>
          <w:sz w:val="28"/>
          <w:szCs w:val="28"/>
          <w:lang w:val="vi-VN"/>
        </w:rPr>
        <w:lastRenderedPageBreak/>
        <w:t>b</w:t>
      </w:r>
      <w:r w:rsidR="003F0554" w:rsidRPr="0060096A">
        <w:rPr>
          <w:bCs/>
          <w:iCs/>
          <w:color w:val="000000"/>
          <w:sz w:val="28"/>
          <w:szCs w:val="28"/>
          <w:lang w:val="vi-VN"/>
        </w:rPr>
        <w:t>) Cấp xã</w:t>
      </w:r>
    </w:p>
    <w:p w14:paraId="74435593" w14:textId="77777777" w:rsidR="009632AA" w:rsidRPr="0060096A" w:rsidRDefault="00D8745F" w:rsidP="00BB7AF6">
      <w:pPr>
        <w:spacing w:before="120" w:after="120" w:line="240" w:lineRule="auto"/>
        <w:ind w:firstLine="709"/>
        <w:jc w:val="both"/>
        <w:rPr>
          <w:b/>
          <w:bCs/>
          <w:iCs/>
          <w:color w:val="000000"/>
          <w:sz w:val="28"/>
          <w:szCs w:val="28"/>
          <w:lang w:val="vi-VN"/>
        </w:rPr>
      </w:pPr>
      <w:r w:rsidRPr="0060096A">
        <w:rPr>
          <w:bCs/>
          <w:color w:val="000000"/>
          <w:sz w:val="28"/>
          <w:szCs w:val="28"/>
          <w:lang w:val="vi-VN"/>
        </w:rPr>
        <w:t xml:space="preserve">- </w:t>
      </w:r>
      <w:r w:rsidR="009632AA" w:rsidRPr="0060096A">
        <w:rPr>
          <w:bCs/>
          <w:color w:val="000000"/>
          <w:sz w:val="28"/>
          <w:szCs w:val="28"/>
          <w:lang w:val="vi-VN"/>
        </w:rPr>
        <w:t xml:space="preserve">Ủy ban nhân dân </w:t>
      </w:r>
      <w:r w:rsidR="00EF7A69" w:rsidRPr="0060096A">
        <w:rPr>
          <w:bCs/>
          <w:color w:val="000000"/>
          <w:sz w:val="28"/>
          <w:szCs w:val="28"/>
          <w:lang w:val="vi-VN"/>
        </w:rPr>
        <w:t xml:space="preserve">cấp </w:t>
      </w:r>
      <w:r w:rsidR="009632AA" w:rsidRPr="0060096A">
        <w:rPr>
          <w:bCs/>
          <w:color w:val="000000"/>
          <w:sz w:val="28"/>
          <w:szCs w:val="28"/>
          <w:lang w:val="vi-VN"/>
        </w:rPr>
        <w:t xml:space="preserve">xã tổ chức rà soát, tổng hợp kết quả sơ bộ rà soát hộ nghèo, hộ cận nghèo </w:t>
      </w:r>
      <w:r w:rsidR="009632AA" w:rsidRPr="0060096A">
        <w:rPr>
          <w:bCs/>
          <w:iCs/>
          <w:color w:val="000000"/>
          <w:sz w:val="28"/>
          <w:szCs w:val="28"/>
          <w:lang w:val="vi-VN"/>
        </w:rPr>
        <w:t>theo chuẩn nghèo đa chiều giai đoạn 2022-2025</w:t>
      </w:r>
      <w:r w:rsidR="00F75667" w:rsidRPr="0060096A">
        <w:rPr>
          <w:bCs/>
          <w:iCs/>
          <w:color w:val="000000"/>
          <w:sz w:val="28"/>
          <w:szCs w:val="28"/>
          <w:lang w:val="vi-VN"/>
        </w:rPr>
        <w:t xml:space="preserve"> và</w:t>
      </w:r>
      <w:r w:rsidR="009632AA" w:rsidRPr="0060096A">
        <w:rPr>
          <w:bCs/>
          <w:iCs/>
          <w:color w:val="000000"/>
          <w:sz w:val="28"/>
          <w:szCs w:val="28"/>
          <w:lang w:val="vi-VN"/>
        </w:rPr>
        <w:t xml:space="preserve"> giai đoạn 2027-2030</w:t>
      </w:r>
      <w:r w:rsidR="00F75667" w:rsidRPr="0060096A">
        <w:rPr>
          <w:bCs/>
          <w:iCs/>
          <w:color w:val="000000"/>
          <w:sz w:val="28"/>
          <w:szCs w:val="28"/>
          <w:lang w:val="vi-VN"/>
        </w:rPr>
        <w:t xml:space="preserve">, gửi Sở Nông nghiệp và Môi trường </w:t>
      </w:r>
      <w:r w:rsidR="00F75667" w:rsidRPr="0060096A">
        <w:rPr>
          <w:b/>
          <w:bCs/>
          <w:iCs/>
          <w:color w:val="000000"/>
          <w:sz w:val="28"/>
          <w:szCs w:val="28"/>
          <w:lang w:val="vi-VN"/>
        </w:rPr>
        <w:t>trướ</w:t>
      </w:r>
      <w:r w:rsidR="0075577A" w:rsidRPr="0060096A">
        <w:rPr>
          <w:b/>
          <w:bCs/>
          <w:iCs/>
          <w:color w:val="000000"/>
          <w:sz w:val="28"/>
          <w:szCs w:val="28"/>
          <w:lang w:val="vi-VN"/>
        </w:rPr>
        <w:t>c 30</w:t>
      </w:r>
      <w:r w:rsidR="00F75667" w:rsidRPr="0060096A">
        <w:rPr>
          <w:b/>
          <w:bCs/>
          <w:iCs/>
          <w:color w:val="000000"/>
          <w:sz w:val="28"/>
          <w:szCs w:val="28"/>
          <w:lang w:val="vi-VN"/>
        </w:rPr>
        <w:t>/10/2026.</w:t>
      </w:r>
    </w:p>
    <w:p w14:paraId="5636CD1B" w14:textId="41CEDD24" w:rsidR="003A6BB5" w:rsidRPr="0060096A" w:rsidRDefault="00F75667" w:rsidP="0060096A">
      <w:pPr>
        <w:spacing w:before="120" w:after="120" w:line="240" w:lineRule="auto"/>
        <w:ind w:firstLine="709"/>
        <w:jc w:val="both"/>
        <w:rPr>
          <w:sz w:val="28"/>
          <w:szCs w:val="28"/>
          <w:lang w:val="vi-VN"/>
        </w:rPr>
      </w:pPr>
      <w:r w:rsidRPr="0060096A">
        <w:rPr>
          <w:sz w:val="28"/>
          <w:szCs w:val="28"/>
          <w:lang w:val="vi-VN"/>
        </w:rPr>
        <w:t xml:space="preserve">- Tổng hợp báo cáo chính thức </w:t>
      </w:r>
      <w:r w:rsidR="00834C4F" w:rsidRPr="0060096A">
        <w:rPr>
          <w:sz w:val="28"/>
          <w:szCs w:val="28"/>
          <w:lang w:val="vi-VN"/>
        </w:rPr>
        <w:t>kết quả rà soát hộ nghèo, hộ cận nghèo theo chuẩn nghèo đa chiều giai đoạn 2022-2025 và giai đoạn 2027-2030,</w:t>
      </w:r>
      <w:r w:rsidR="002563B1" w:rsidRPr="0060096A">
        <w:rPr>
          <w:sz w:val="28"/>
          <w:szCs w:val="28"/>
          <w:lang w:val="vi-VN"/>
        </w:rPr>
        <w:t xml:space="preserve"> gồm: </w:t>
      </w:r>
      <w:r w:rsidR="008770F0" w:rsidRPr="0060096A">
        <w:rPr>
          <w:sz w:val="28"/>
          <w:szCs w:val="28"/>
          <w:lang w:val="vi-VN"/>
        </w:rPr>
        <w:t>k</w:t>
      </w:r>
      <w:r w:rsidR="002563B1" w:rsidRPr="0060096A">
        <w:rPr>
          <w:sz w:val="28"/>
          <w:szCs w:val="28"/>
          <w:lang w:val="vi-VN"/>
        </w:rPr>
        <w:t>ết quả rà soát, công nhận hộ nghèo, hộ cận nghèo, hộ thoát nghèo và đánh giá kết quả giảm nghèo so với kết quả cùng kỳ năm trước</w:t>
      </w:r>
      <w:r w:rsidR="00834C4F" w:rsidRPr="0060096A">
        <w:rPr>
          <w:sz w:val="28"/>
          <w:szCs w:val="28"/>
          <w:lang w:val="vi-VN"/>
        </w:rPr>
        <w:t xml:space="preserve"> gửi Sở Nông nghiệp và Môi trường</w:t>
      </w:r>
      <w:r w:rsidR="000466AE" w:rsidRPr="0060096A">
        <w:rPr>
          <w:sz w:val="28"/>
          <w:szCs w:val="28"/>
          <w:lang w:val="vi-VN"/>
        </w:rPr>
        <w:t xml:space="preserve"> </w:t>
      </w:r>
      <w:r w:rsidR="00834C4F" w:rsidRPr="0060096A">
        <w:rPr>
          <w:b/>
          <w:bCs/>
          <w:sz w:val="28"/>
          <w:szCs w:val="28"/>
          <w:lang w:val="vi-VN"/>
        </w:rPr>
        <w:t>trước</w:t>
      </w:r>
      <w:r w:rsidR="0060096A" w:rsidRPr="0060096A">
        <w:rPr>
          <w:b/>
          <w:bCs/>
          <w:sz w:val="28"/>
          <w:szCs w:val="28"/>
          <w:lang w:val="vi-VN"/>
        </w:rPr>
        <w:t xml:space="preserve"> </w:t>
      </w:r>
      <w:r w:rsidR="0075577A" w:rsidRPr="0060096A">
        <w:rPr>
          <w:b/>
          <w:bCs/>
          <w:sz w:val="28"/>
          <w:szCs w:val="28"/>
          <w:lang w:val="vi-VN"/>
        </w:rPr>
        <w:t>1</w:t>
      </w:r>
      <w:r w:rsidR="006E1668" w:rsidRPr="0060096A">
        <w:rPr>
          <w:b/>
          <w:bCs/>
          <w:sz w:val="28"/>
          <w:szCs w:val="28"/>
          <w:lang w:val="vi-VN"/>
        </w:rPr>
        <w:t>0</w:t>
      </w:r>
      <w:r w:rsidR="00834C4F" w:rsidRPr="0060096A">
        <w:rPr>
          <w:b/>
          <w:bCs/>
          <w:sz w:val="28"/>
          <w:szCs w:val="28"/>
          <w:lang w:val="vi-VN"/>
        </w:rPr>
        <w:t>/11/2026</w:t>
      </w:r>
      <w:r w:rsidR="00834C4F" w:rsidRPr="0060096A">
        <w:rPr>
          <w:sz w:val="28"/>
          <w:szCs w:val="28"/>
          <w:lang w:val="vi-VN"/>
        </w:rPr>
        <w:t>.</w:t>
      </w:r>
      <w:r w:rsidR="003A6BB5" w:rsidRPr="0060096A">
        <w:rPr>
          <w:sz w:val="28"/>
          <w:szCs w:val="28"/>
          <w:lang w:val="vi-VN"/>
        </w:rPr>
        <w:t xml:space="preserve"> Cập nhật kết quả rà soát lên hệ thống</w:t>
      </w:r>
      <w:r w:rsidR="000466AE" w:rsidRPr="0060096A">
        <w:rPr>
          <w:sz w:val="28"/>
          <w:szCs w:val="28"/>
          <w:lang w:val="vi-VN"/>
        </w:rPr>
        <w:t xml:space="preserve"> </w:t>
      </w:r>
      <w:r w:rsidR="003A6BB5" w:rsidRPr="0060096A">
        <w:rPr>
          <w:sz w:val="28"/>
          <w:szCs w:val="28"/>
          <w:lang w:val="vi-VN"/>
        </w:rPr>
        <w:t>https://csdlhn.mae.gov.vn.</w:t>
      </w:r>
    </w:p>
    <w:p w14:paraId="7ADA5045" w14:textId="77777777" w:rsidR="003F0554" w:rsidRPr="0060096A" w:rsidRDefault="003F0554" w:rsidP="00BB7AF6">
      <w:pPr>
        <w:spacing w:before="120" w:after="120" w:line="240" w:lineRule="auto"/>
        <w:ind w:firstLine="709"/>
        <w:jc w:val="both"/>
        <w:rPr>
          <w:color w:val="000000"/>
          <w:sz w:val="28"/>
          <w:szCs w:val="28"/>
          <w:lang w:val="vi-VN"/>
        </w:rPr>
      </w:pPr>
      <w:r w:rsidRPr="0060096A">
        <w:rPr>
          <w:color w:val="000000"/>
          <w:sz w:val="28"/>
          <w:szCs w:val="28"/>
          <w:lang w:val="vi-VN"/>
        </w:rPr>
        <w:t>3.</w:t>
      </w:r>
      <w:r w:rsidR="003A6BB5" w:rsidRPr="0060096A">
        <w:rPr>
          <w:color w:val="000000"/>
          <w:sz w:val="28"/>
          <w:szCs w:val="28"/>
          <w:lang w:val="vi-VN"/>
        </w:rPr>
        <w:t>3.</w:t>
      </w:r>
      <w:r w:rsidRPr="0060096A">
        <w:rPr>
          <w:color w:val="000000"/>
          <w:sz w:val="28"/>
          <w:szCs w:val="28"/>
          <w:lang w:val="vi-VN"/>
        </w:rPr>
        <w:t xml:space="preserve"> Mẫu, biểu tổng hợp</w:t>
      </w:r>
    </w:p>
    <w:p w14:paraId="2446537D" w14:textId="77777777" w:rsidR="003F0554" w:rsidRPr="0060096A" w:rsidRDefault="003A6BB5" w:rsidP="00BB7AF6">
      <w:pPr>
        <w:spacing w:before="120" w:after="120" w:line="240" w:lineRule="auto"/>
        <w:ind w:firstLine="709"/>
        <w:jc w:val="both"/>
        <w:rPr>
          <w:bCs/>
          <w:color w:val="000000"/>
          <w:sz w:val="28"/>
          <w:szCs w:val="28"/>
          <w:lang w:val="vi-VN"/>
        </w:rPr>
      </w:pPr>
      <w:r w:rsidRPr="0060096A">
        <w:rPr>
          <w:bCs/>
          <w:color w:val="000000"/>
          <w:sz w:val="28"/>
          <w:szCs w:val="28"/>
          <w:lang w:val="vi-VN"/>
        </w:rPr>
        <w:t>-</w:t>
      </w:r>
      <w:r w:rsidR="003F0554" w:rsidRPr="0060096A">
        <w:rPr>
          <w:bCs/>
          <w:color w:val="000000"/>
          <w:sz w:val="28"/>
          <w:szCs w:val="28"/>
          <w:lang w:val="vi-VN"/>
        </w:rPr>
        <w:t xml:space="preserve"> Mẫu, biểu tổng hợp, báo cáo sơ bộ kết quả rà soát hộ nghèo, hộ cận nghèo, hộ thoát nghèo định kỳ hằng năm và rà soát trong năm theo Mẫu số 3.1 Phụ lục III ban hành kèm theo </w:t>
      </w:r>
      <w:r w:rsidRPr="0060096A">
        <w:rPr>
          <w:bCs/>
          <w:color w:val="000000"/>
          <w:sz w:val="28"/>
          <w:szCs w:val="28"/>
          <w:lang w:val="vi-VN"/>
        </w:rPr>
        <w:t xml:space="preserve">Thông tư </w:t>
      </w:r>
      <w:r w:rsidRPr="0060096A">
        <w:rPr>
          <w:sz w:val="28"/>
          <w:szCs w:val="28"/>
          <w:lang w:val="vi-VN"/>
        </w:rPr>
        <w:t>số 25/2026/TT-BNNMT</w:t>
      </w:r>
      <w:r w:rsidRPr="0060096A">
        <w:rPr>
          <w:bCs/>
          <w:color w:val="000000"/>
          <w:sz w:val="28"/>
          <w:szCs w:val="28"/>
          <w:lang w:val="vi-VN"/>
        </w:rPr>
        <w:t>.</w:t>
      </w:r>
    </w:p>
    <w:p w14:paraId="38FDB5F5" w14:textId="77777777" w:rsidR="003F0554" w:rsidRPr="0060096A" w:rsidRDefault="003A6BB5" w:rsidP="00BB7AF6">
      <w:pPr>
        <w:spacing w:before="120" w:after="120" w:line="240" w:lineRule="auto"/>
        <w:ind w:firstLine="709"/>
        <w:jc w:val="both"/>
        <w:rPr>
          <w:bCs/>
          <w:color w:val="000000"/>
          <w:sz w:val="28"/>
          <w:szCs w:val="28"/>
          <w:lang w:val="vi-VN"/>
        </w:rPr>
      </w:pPr>
      <w:r w:rsidRPr="0060096A">
        <w:rPr>
          <w:bCs/>
          <w:color w:val="000000"/>
          <w:sz w:val="28"/>
          <w:szCs w:val="28"/>
          <w:lang w:val="vi-VN"/>
        </w:rPr>
        <w:t>-</w:t>
      </w:r>
      <w:r w:rsidR="003F0554" w:rsidRPr="0060096A">
        <w:rPr>
          <w:bCs/>
          <w:color w:val="000000"/>
          <w:sz w:val="28"/>
          <w:szCs w:val="28"/>
          <w:lang w:val="vi-VN"/>
        </w:rPr>
        <w:t xml:space="preserve"> Mẫu, biểu tổng hợp, báo cáo chính thức kết quả rà soát hộ nghèo, hộ cận nghèo, hộ thoát nghèo định kỳ hằng năm theo các Mẫu số từ 3.1 đến 3.10 Phụ lục III ban hành kèm theo </w:t>
      </w:r>
      <w:r w:rsidRPr="0060096A">
        <w:rPr>
          <w:bCs/>
          <w:color w:val="000000"/>
          <w:sz w:val="28"/>
          <w:szCs w:val="28"/>
          <w:lang w:val="vi-VN"/>
        </w:rPr>
        <w:t xml:space="preserve">Thông tư </w:t>
      </w:r>
      <w:r w:rsidRPr="0060096A">
        <w:rPr>
          <w:sz w:val="28"/>
          <w:szCs w:val="28"/>
          <w:lang w:val="vi-VN"/>
        </w:rPr>
        <w:t>số 25/2026/TT-BNNMT</w:t>
      </w:r>
      <w:r w:rsidRPr="0060096A">
        <w:rPr>
          <w:bCs/>
          <w:color w:val="000000"/>
          <w:sz w:val="28"/>
          <w:szCs w:val="28"/>
          <w:lang w:val="vi-VN"/>
        </w:rPr>
        <w:t>.</w:t>
      </w:r>
    </w:p>
    <w:p w14:paraId="783A3FC8" w14:textId="77777777" w:rsidR="00EF7A69" w:rsidRPr="0060096A" w:rsidRDefault="00EF7A69" w:rsidP="00BB7AF6">
      <w:pPr>
        <w:spacing w:before="120" w:after="120" w:line="240" w:lineRule="auto"/>
        <w:ind w:firstLine="709"/>
        <w:jc w:val="both"/>
        <w:rPr>
          <w:bCs/>
          <w:color w:val="000000"/>
          <w:sz w:val="28"/>
          <w:szCs w:val="28"/>
          <w:lang w:val="vi-VN"/>
        </w:rPr>
      </w:pPr>
      <w:r w:rsidRPr="0060096A">
        <w:rPr>
          <w:bCs/>
          <w:color w:val="000000"/>
          <w:sz w:val="28"/>
          <w:szCs w:val="28"/>
          <w:lang w:val="vi-VN"/>
        </w:rPr>
        <w:t>- Những nội dun</w:t>
      </w:r>
      <w:r w:rsidR="0076605F" w:rsidRPr="0060096A">
        <w:rPr>
          <w:bCs/>
          <w:color w:val="000000"/>
          <w:sz w:val="28"/>
          <w:szCs w:val="28"/>
          <w:lang w:val="vi-VN"/>
        </w:rPr>
        <w:t>g</w:t>
      </w:r>
      <w:r w:rsidRPr="0060096A">
        <w:rPr>
          <w:bCs/>
          <w:color w:val="000000"/>
          <w:sz w:val="28"/>
          <w:szCs w:val="28"/>
          <w:lang w:val="vi-VN"/>
        </w:rPr>
        <w:t xml:space="preserve"> khác </w:t>
      </w:r>
      <w:r w:rsidR="00415F55" w:rsidRPr="0060096A">
        <w:rPr>
          <w:bCs/>
          <w:color w:val="000000"/>
          <w:sz w:val="28"/>
          <w:szCs w:val="28"/>
          <w:lang w:val="vi-VN"/>
        </w:rPr>
        <w:t xml:space="preserve">(nếu có) </w:t>
      </w:r>
      <w:r w:rsidRPr="0060096A">
        <w:rPr>
          <w:bCs/>
          <w:color w:val="000000"/>
          <w:sz w:val="28"/>
          <w:szCs w:val="28"/>
          <w:lang w:val="vi-VN"/>
        </w:rPr>
        <w:t>thực hiện theo hướng dẫn của Sở Nông nghiệp và Môi trường.</w:t>
      </w:r>
    </w:p>
    <w:p w14:paraId="6DADDC4E" w14:textId="7748206F" w:rsidR="00326B79" w:rsidRPr="0060096A" w:rsidRDefault="005A111D" w:rsidP="00BB7AF6">
      <w:pPr>
        <w:shd w:val="clear" w:color="auto" w:fill="FFFFFF"/>
        <w:spacing w:before="120" w:after="120" w:line="240" w:lineRule="auto"/>
        <w:ind w:firstLine="709"/>
        <w:jc w:val="both"/>
        <w:rPr>
          <w:b/>
          <w:bCs/>
          <w:color w:val="000000"/>
          <w:sz w:val="28"/>
          <w:szCs w:val="28"/>
          <w:lang w:val="vi-VN"/>
        </w:rPr>
      </w:pPr>
      <w:r w:rsidRPr="0060096A">
        <w:rPr>
          <w:rFonts w:eastAsia="Times New Roman"/>
          <w:b/>
          <w:color w:val="000000"/>
          <w:sz w:val="28"/>
          <w:szCs w:val="28"/>
          <w:lang w:val="vi-VN"/>
        </w:rPr>
        <w:t xml:space="preserve"> </w:t>
      </w:r>
      <w:r w:rsidR="006F6A68" w:rsidRPr="0060096A">
        <w:rPr>
          <w:rFonts w:eastAsia="Times New Roman"/>
          <w:b/>
          <w:color w:val="000000"/>
          <w:sz w:val="28"/>
          <w:szCs w:val="28"/>
          <w:lang w:val="vi-VN"/>
        </w:rPr>
        <w:t>4.</w:t>
      </w:r>
      <w:r w:rsidR="0099112E" w:rsidRPr="0060096A">
        <w:rPr>
          <w:b/>
          <w:bCs/>
          <w:color w:val="000000"/>
          <w:sz w:val="28"/>
          <w:szCs w:val="28"/>
          <w:lang w:val="vi-VN"/>
        </w:rPr>
        <w:t xml:space="preserve"> Kinh phí thực hiện</w:t>
      </w:r>
      <w:r w:rsidR="00B12AD6" w:rsidRPr="0060096A">
        <w:rPr>
          <w:rStyle w:val="FootnoteReference"/>
          <w:b/>
          <w:bCs/>
          <w:color w:val="000000"/>
          <w:sz w:val="28"/>
          <w:szCs w:val="28"/>
          <w:lang w:val="vi-VN"/>
        </w:rPr>
        <w:footnoteReference w:id="5"/>
      </w:r>
    </w:p>
    <w:p w14:paraId="1F075563" w14:textId="77777777" w:rsidR="00BE2A17" w:rsidRPr="0060096A" w:rsidRDefault="00D71090" w:rsidP="00BB7AF6">
      <w:pPr>
        <w:spacing w:before="120" w:after="120" w:line="240" w:lineRule="auto"/>
        <w:ind w:firstLine="709"/>
        <w:jc w:val="both"/>
        <w:rPr>
          <w:bCs/>
          <w:sz w:val="28"/>
          <w:szCs w:val="28"/>
          <w:lang w:val="vi-VN"/>
        </w:rPr>
      </w:pPr>
      <w:r w:rsidRPr="0060096A">
        <w:rPr>
          <w:bCs/>
          <w:color w:val="000000"/>
          <w:sz w:val="28"/>
          <w:szCs w:val="28"/>
          <w:lang w:val="vi-VN"/>
        </w:rPr>
        <w:t xml:space="preserve">4.1. </w:t>
      </w:r>
      <w:r w:rsidRPr="0060096A">
        <w:rPr>
          <w:bCs/>
          <w:iCs/>
          <w:color w:val="000000"/>
          <w:sz w:val="28"/>
          <w:szCs w:val="28"/>
          <w:lang w:val="vi-VN"/>
        </w:rPr>
        <w:t>Rà soát, xác định hộ nghèo, hộ cận nghèo theo chuẩn nghèo đa chiều giai đoạn 2022-2025</w:t>
      </w:r>
      <w:r w:rsidR="00BE2A17" w:rsidRPr="0060096A">
        <w:rPr>
          <w:bCs/>
          <w:sz w:val="28"/>
          <w:szCs w:val="28"/>
          <w:lang w:val="vi-VN"/>
        </w:rPr>
        <w:t>:</w:t>
      </w:r>
    </w:p>
    <w:p w14:paraId="7DCBEB4C" w14:textId="2CF7650B" w:rsidR="000466AE" w:rsidRPr="0060096A" w:rsidRDefault="00BE2A17" w:rsidP="00BB7AF6">
      <w:pPr>
        <w:spacing w:before="120" w:after="120" w:line="240" w:lineRule="auto"/>
        <w:ind w:firstLine="709"/>
        <w:jc w:val="both"/>
        <w:rPr>
          <w:bCs/>
          <w:sz w:val="28"/>
          <w:szCs w:val="28"/>
          <w:lang w:val="vi-VN"/>
        </w:rPr>
      </w:pPr>
      <w:r w:rsidRPr="0060096A">
        <w:rPr>
          <w:sz w:val="28"/>
          <w:szCs w:val="28"/>
          <w:lang w:val="vi-VN"/>
        </w:rPr>
        <w:t>- S</w:t>
      </w:r>
      <w:r w:rsidR="00D71090" w:rsidRPr="0060096A">
        <w:rPr>
          <w:sz w:val="28"/>
          <w:szCs w:val="28"/>
          <w:lang w:val="vi-VN"/>
        </w:rPr>
        <w:t>ử dụng nguồn ngân sách nhà nước năm 2025 (bao gồm cả vốn của năm 2021, năm 2022, năm 2023, năm 2024 đã được chuyển nguồn sang năm 2025) của Chương trình mục tiêu quốc gia giảm nghèo bền vững giai đoạn 2021-2025 theo quy định điểm b khoản 7 Điều 1 Nghị quyết số 257/2025/QH15 ngày 11/12/2025 của Quốc hội phê duyệt chủ trương đầu tư Chương trình mục tiêu quốc gia xây dựng nông thôn mới, giảm nghèo bền vững và phát triển kinh tế - xã hội vùng đồng bào dân tộc thiểu số và miền núi giai đoạn 2026-2035 để thực hiện năm 2026.</w:t>
      </w:r>
    </w:p>
    <w:p w14:paraId="56BD91E0" w14:textId="6F64775B" w:rsidR="00D71090" w:rsidRPr="0060096A" w:rsidRDefault="00BE2A17" w:rsidP="00BB7AF6">
      <w:pPr>
        <w:spacing w:before="120" w:after="120" w:line="240" w:lineRule="auto"/>
        <w:ind w:firstLine="709"/>
        <w:jc w:val="both"/>
        <w:rPr>
          <w:sz w:val="28"/>
          <w:szCs w:val="28"/>
          <w:lang w:val="vi-VN"/>
        </w:rPr>
      </w:pPr>
      <w:r w:rsidRPr="0060096A">
        <w:rPr>
          <w:sz w:val="28"/>
          <w:szCs w:val="28"/>
          <w:lang w:val="vi-VN"/>
        </w:rPr>
        <w:t xml:space="preserve">- </w:t>
      </w:r>
      <w:r w:rsidR="00D71090" w:rsidRPr="0060096A">
        <w:rPr>
          <w:b/>
          <w:bCs/>
          <w:i/>
          <w:iCs/>
          <w:sz w:val="28"/>
          <w:szCs w:val="28"/>
          <w:lang w:val="vi-VN"/>
        </w:rPr>
        <w:t>Nội dung, mức chi thực hiện theo quy định tại Thông tư số 109/2016/TT-BTC</w:t>
      </w:r>
      <w:r w:rsidR="00780B06" w:rsidRPr="0060096A">
        <w:rPr>
          <w:b/>
          <w:bCs/>
          <w:i/>
          <w:iCs/>
          <w:sz w:val="28"/>
          <w:szCs w:val="28"/>
          <w:lang w:val="vi-VN"/>
        </w:rPr>
        <w:t xml:space="preserve"> ngày 30/6/2016 của Bộ Trưởng Bộ Tài chính</w:t>
      </w:r>
      <w:r w:rsidR="00D71090" w:rsidRPr="0060096A">
        <w:rPr>
          <w:sz w:val="28"/>
          <w:szCs w:val="28"/>
          <w:lang w:val="vi-VN"/>
        </w:rPr>
        <w:t xml:space="preserve"> (theo quy định liên quan từ công tác tổ chức, tập huấn đến chi thực hiện rà soát tại các Điều 78, Điều 79 Thông tư số 55/2023/TT-BTC ngày 15/8/2023 của Bộ trưởng Bộ Tài chính quy định quản lý, sử dụng và quyết toán kinh phí sự nghiệp từ nguồn ngân sách nhà nước thực hiện các chương trình mục tiêu quốc gia giai đoạn 2021-2025).</w:t>
      </w:r>
    </w:p>
    <w:p w14:paraId="4192179D" w14:textId="77777777" w:rsidR="001F21CA" w:rsidRPr="0060096A" w:rsidRDefault="001F21CA" w:rsidP="00BB7AF6">
      <w:pPr>
        <w:spacing w:before="120" w:after="120" w:line="240" w:lineRule="auto"/>
        <w:ind w:firstLine="709"/>
        <w:jc w:val="both"/>
        <w:rPr>
          <w:bCs/>
          <w:iCs/>
          <w:color w:val="000000"/>
          <w:sz w:val="28"/>
          <w:szCs w:val="28"/>
          <w:lang w:val="vi-VN"/>
        </w:rPr>
      </w:pPr>
      <w:r w:rsidRPr="0060096A">
        <w:rPr>
          <w:bCs/>
          <w:sz w:val="28"/>
          <w:szCs w:val="28"/>
          <w:lang w:val="vi-VN"/>
        </w:rPr>
        <w:t>4.2</w:t>
      </w:r>
      <w:r w:rsidR="00D71090" w:rsidRPr="0060096A">
        <w:rPr>
          <w:bCs/>
          <w:sz w:val="28"/>
          <w:szCs w:val="28"/>
          <w:lang w:val="vi-VN"/>
        </w:rPr>
        <w:t xml:space="preserve">. </w:t>
      </w:r>
      <w:r w:rsidRPr="0060096A">
        <w:rPr>
          <w:bCs/>
          <w:iCs/>
          <w:color w:val="000000"/>
          <w:sz w:val="28"/>
          <w:szCs w:val="28"/>
          <w:lang w:val="vi-VN"/>
        </w:rPr>
        <w:t>Rà soát hộ nghèo, hộ cận nghèo theo chuẩn nghèo đa chiều giai đoạn 2027-2030</w:t>
      </w:r>
    </w:p>
    <w:p w14:paraId="1CA0C8B0" w14:textId="77777777" w:rsidR="00D71090" w:rsidRPr="0060096A" w:rsidRDefault="00D71090" w:rsidP="00BB7AF6">
      <w:pPr>
        <w:spacing w:before="120" w:after="120" w:line="240" w:lineRule="auto"/>
        <w:ind w:firstLine="709"/>
        <w:jc w:val="both"/>
        <w:rPr>
          <w:sz w:val="28"/>
          <w:szCs w:val="28"/>
          <w:lang w:val="vi-VN"/>
        </w:rPr>
      </w:pPr>
      <w:r w:rsidRPr="0060096A">
        <w:rPr>
          <w:iCs/>
          <w:sz w:val="28"/>
          <w:szCs w:val="28"/>
          <w:lang w:val="vi-VN"/>
        </w:rPr>
        <w:lastRenderedPageBreak/>
        <w:t xml:space="preserve">a) </w:t>
      </w:r>
      <w:r w:rsidRPr="0060096A">
        <w:rPr>
          <w:b/>
          <w:bCs/>
          <w:i/>
          <w:sz w:val="28"/>
          <w:szCs w:val="28"/>
          <w:lang w:val="vi-VN"/>
        </w:rPr>
        <w:t>Kinh phí rà soát hộ nghèo, hộ cận nghèo, hộ thoát nghèo ở địa phương thuộc nhiệm vụ chi của ngân sách địa phương</w:t>
      </w:r>
      <w:r w:rsidRPr="0060096A">
        <w:rPr>
          <w:b/>
          <w:bCs/>
          <w:iCs/>
          <w:sz w:val="28"/>
          <w:szCs w:val="28"/>
          <w:lang w:val="vi-VN"/>
        </w:rPr>
        <w:t xml:space="preserve"> </w:t>
      </w:r>
      <w:r w:rsidRPr="0060096A">
        <w:rPr>
          <w:bCs/>
          <w:iCs/>
          <w:sz w:val="28"/>
          <w:szCs w:val="28"/>
          <w:lang w:val="vi-VN"/>
        </w:rPr>
        <w:t>t</w:t>
      </w:r>
      <w:r w:rsidRPr="0060096A">
        <w:rPr>
          <w:sz w:val="28"/>
          <w:szCs w:val="28"/>
          <w:lang w:val="vi-VN"/>
        </w:rPr>
        <w:t>heo quy định khoản 5 Điều 9 Luật Ngân sách nhà nước số 89/2025/QH15 (quy định: “</w:t>
      </w:r>
      <w:r w:rsidRPr="0060096A">
        <w:rPr>
          <w:i/>
          <w:iCs/>
          <w:sz w:val="28"/>
          <w:szCs w:val="28"/>
          <w:lang w:val="vi-VN"/>
        </w:rPr>
        <w:t>Nhiệm vụ chi thuộc ngân sách cấp nào do ngân sách cấp đó đảm bảo</w:t>
      </w:r>
      <w:r w:rsidRPr="0060096A">
        <w:rPr>
          <w:sz w:val="28"/>
          <w:szCs w:val="28"/>
          <w:lang w:val="vi-VN"/>
        </w:rPr>
        <w:t>”), quy định Điều 8 Thông tư số 25/2026/TT-BNNMT (quy định: “</w:t>
      </w:r>
      <w:r w:rsidRPr="0060096A">
        <w:rPr>
          <w:i/>
          <w:iCs/>
          <w:sz w:val="28"/>
          <w:szCs w:val="28"/>
          <w:lang w:val="vi-VN"/>
        </w:rPr>
        <w:t>Kinh phí thực hiện rà soát, công nhận hộ nghèo, hộ cận nghèo, hộ thoát nghèo theo Thông tư này do ngân sách nhà nước bảo đảm theo phân cấp ngân sách và quy định của pháp luật về ngân sách nhà nước</w:t>
      </w:r>
      <w:r w:rsidRPr="0060096A">
        <w:rPr>
          <w:sz w:val="28"/>
          <w:szCs w:val="28"/>
          <w:lang w:val="vi-VN"/>
        </w:rPr>
        <w:t>”).</w:t>
      </w:r>
    </w:p>
    <w:p w14:paraId="5F3FDBEE" w14:textId="77777777" w:rsidR="00D71090" w:rsidRPr="0060096A" w:rsidRDefault="00D71090" w:rsidP="00BB7AF6">
      <w:pPr>
        <w:spacing w:before="120" w:after="120" w:line="240" w:lineRule="auto"/>
        <w:ind w:firstLine="709"/>
        <w:jc w:val="both"/>
        <w:rPr>
          <w:sz w:val="28"/>
          <w:szCs w:val="28"/>
          <w:lang w:val="vi-VN"/>
        </w:rPr>
      </w:pPr>
      <w:r w:rsidRPr="0060096A">
        <w:rPr>
          <w:sz w:val="28"/>
          <w:szCs w:val="28"/>
          <w:lang w:val="vi-VN"/>
        </w:rPr>
        <w:t>Nội dung và mức chi theo quy định tại Thông tư số 60/2026/TT-BTC ngày 31/5/2026 của Bộ trưởng Bộ Tài chính</w:t>
      </w:r>
      <w:r w:rsidRPr="0060096A">
        <w:rPr>
          <w:rStyle w:val="FootnoteReference"/>
          <w:sz w:val="28"/>
          <w:szCs w:val="28"/>
        </w:rPr>
        <w:footnoteReference w:id="6"/>
      </w:r>
      <w:r w:rsidRPr="0060096A">
        <w:rPr>
          <w:sz w:val="28"/>
          <w:szCs w:val="28"/>
          <w:lang w:val="vi-VN"/>
        </w:rPr>
        <w:t>.</w:t>
      </w:r>
    </w:p>
    <w:p w14:paraId="28ECFFF1" w14:textId="77777777" w:rsidR="0060096A" w:rsidRPr="0060096A" w:rsidRDefault="00D71090" w:rsidP="0060096A">
      <w:pPr>
        <w:spacing w:before="120" w:after="120" w:line="240" w:lineRule="auto"/>
        <w:ind w:firstLine="709"/>
        <w:jc w:val="both"/>
        <w:rPr>
          <w:sz w:val="28"/>
          <w:szCs w:val="28"/>
          <w:lang w:val="vi-VN"/>
        </w:rPr>
      </w:pPr>
      <w:r w:rsidRPr="0060096A">
        <w:rPr>
          <w:sz w:val="28"/>
          <w:szCs w:val="28"/>
          <w:lang w:val="vi-VN"/>
        </w:rPr>
        <w:t xml:space="preserve">b) </w:t>
      </w:r>
      <w:r w:rsidRPr="0060096A">
        <w:rPr>
          <w:b/>
          <w:bCs/>
          <w:i/>
          <w:iCs/>
          <w:sz w:val="28"/>
          <w:szCs w:val="28"/>
          <w:lang w:val="vi-VN"/>
        </w:rPr>
        <w:t>Các nội dung hỗ trợ từ ngân sách nhà nước của Chương trình</w:t>
      </w:r>
      <w:r w:rsidRPr="0060096A">
        <w:rPr>
          <w:sz w:val="28"/>
          <w:szCs w:val="28"/>
          <w:lang w:val="vi-VN"/>
        </w:rPr>
        <w:t xml:space="preserve"> theo quy định khoản 2 Điều 39 Thông tư số 23/2026/TT-BNNMT ngày 23/5/2026 của Bộ trưởng Bộ Nông nghiệp và Môi trường hướng dẫn thực hiện một số nội dung Chương trình mục tiêu quốc gia xây dựng nông thôn mới, giảm nghèo bền vững và phát triển kinh tế - xã hội vùng đồng bào dân tộc thiểu số và miền núi giai đoạn 2026-2030 thuộc phạm vi quản lý nhà nước của Bộ Nông nghiệp và Môi trườ</w:t>
      </w:r>
      <w:r w:rsidR="00571E8F" w:rsidRPr="0060096A">
        <w:rPr>
          <w:sz w:val="28"/>
          <w:szCs w:val="28"/>
          <w:lang w:val="vi-VN"/>
        </w:rPr>
        <w:t>ng.</w:t>
      </w:r>
    </w:p>
    <w:p w14:paraId="5712252C" w14:textId="77777777" w:rsidR="0060096A" w:rsidRPr="0060096A" w:rsidRDefault="0099112E" w:rsidP="0060096A">
      <w:pPr>
        <w:spacing w:before="120" w:after="120" w:line="240" w:lineRule="auto"/>
        <w:ind w:firstLine="720"/>
        <w:jc w:val="both"/>
        <w:rPr>
          <w:sz w:val="28"/>
          <w:szCs w:val="28"/>
          <w:lang w:val="vi-VN"/>
        </w:rPr>
      </w:pPr>
      <w:r w:rsidRPr="0060096A">
        <w:rPr>
          <w:b/>
          <w:bCs/>
          <w:sz w:val="28"/>
          <w:szCs w:val="28"/>
          <w:lang w:val="vi-VN"/>
        </w:rPr>
        <w:t>I</w:t>
      </w:r>
      <w:r w:rsidR="00B16F14" w:rsidRPr="0060096A">
        <w:rPr>
          <w:b/>
          <w:bCs/>
          <w:sz w:val="28"/>
          <w:szCs w:val="28"/>
          <w:lang w:val="vi-VN"/>
        </w:rPr>
        <w:t>V</w:t>
      </w:r>
      <w:r w:rsidRPr="0060096A">
        <w:rPr>
          <w:b/>
          <w:bCs/>
          <w:sz w:val="28"/>
          <w:szCs w:val="28"/>
          <w:lang w:val="vi-VN"/>
        </w:rPr>
        <w:t>. TỔ CHỨC THỰC HIỆN</w:t>
      </w:r>
    </w:p>
    <w:p w14:paraId="48E0BBB1" w14:textId="77777777" w:rsidR="0060096A" w:rsidRDefault="0060096A" w:rsidP="0060096A">
      <w:pPr>
        <w:spacing w:before="120" w:after="120" w:line="240" w:lineRule="auto"/>
        <w:ind w:firstLine="720"/>
        <w:jc w:val="both"/>
        <w:rPr>
          <w:sz w:val="28"/>
          <w:szCs w:val="28"/>
        </w:rPr>
      </w:pPr>
      <w:r w:rsidRPr="0060096A">
        <w:rPr>
          <w:b/>
          <w:bCs/>
          <w:sz w:val="28"/>
          <w:szCs w:val="28"/>
          <w:lang w:val="vi-VN"/>
        </w:rPr>
        <w:t>1. Phòng Ki</w:t>
      </w:r>
      <w:r w:rsidR="0082797C" w:rsidRPr="0060096A">
        <w:rPr>
          <w:rFonts w:eastAsia="Times New Roman" w:cs="Arial"/>
          <w:b/>
          <w:bCs/>
          <w:sz w:val="28"/>
          <w:szCs w:val="20"/>
          <w:lang w:val="vi-VN" w:eastAsia="en-GB"/>
        </w:rPr>
        <w:t>nh tế:</w:t>
      </w:r>
    </w:p>
    <w:p w14:paraId="59647798" w14:textId="77777777" w:rsidR="0060096A" w:rsidRDefault="0060096A" w:rsidP="0060096A">
      <w:pPr>
        <w:spacing w:before="120" w:after="120" w:line="240" w:lineRule="auto"/>
        <w:ind w:firstLine="720"/>
        <w:jc w:val="both"/>
        <w:rPr>
          <w:spacing w:val="-4"/>
          <w:sz w:val="28"/>
          <w:szCs w:val="28"/>
        </w:rPr>
      </w:pPr>
      <w:r>
        <w:rPr>
          <w:sz w:val="28"/>
          <w:szCs w:val="28"/>
        </w:rPr>
        <w:t xml:space="preserve">- </w:t>
      </w:r>
      <w:r w:rsidR="0082797C" w:rsidRPr="0060096A">
        <w:rPr>
          <w:rFonts w:eastAsia="Times New Roman" w:cs="Arial"/>
          <w:spacing w:val="-4"/>
          <w:sz w:val="28"/>
          <w:szCs w:val="28"/>
          <w:lang w:val="vi-VN" w:eastAsia="en-GB"/>
        </w:rPr>
        <w:t>Tham mưu Ban hành Kế hoạch rà soát hộ nghèo, hộ cận nghèo năm 2026 theo chuẩn nghèo giai đoạn 2022-2025 và giai đoạn 2027-2030 trên địa bàn quản lý.</w:t>
      </w:r>
    </w:p>
    <w:p w14:paraId="6AF8E3C5" w14:textId="77777777" w:rsidR="0060096A" w:rsidRDefault="0060096A" w:rsidP="0060096A">
      <w:pPr>
        <w:spacing w:before="120" w:after="120" w:line="240" w:lineRule="auto"/>
        <w:ind w:firstLine="720"/>
        <w:jc w:val="both"/>
        <w:rPr>
          <w:sz w:val="28"/>
          <w:szCs w:val="28"/>
        </w:rPr>
      </w:pPr>
      <w:r w:rsidRPr="0060096A">
        <w:rPr>
          <w:sz w:val="28"/>
          <w:szCs w:val="28"/>
        </w:rPr>
        <w:t xml:space="preserve">- </w:t>
      </w:r>
      <w:r w:rsidR="0082797C" w:rsidRPr="0060096A">
        <w:rPr>
          <w:rFonts w:eastAsia="Times New Roman" w:cs="Arial"/>
          <w:sz w:val="28"/>
          <w:szCs w:val="28"/>
          <w:lang w:val="vi-VN" w:eastAsia="en-GB"/>
        </w:rPr>
        <w:t>Hướng dẫn các thôn tổ chức rà soát hộ nghèo, hộ cận nghèo theo quy định; tổ chức họp các thành phần tham gia rà soát ở thôn về quy trình và bộ công cụ rà soát hộ nghèo, hộ cận nghèo năm 2025 trên địa bàn cho các thôn.</w:t>
      </w:r>
    </w:p>
    <w:p w14:paraId="05A4A0C6" w14:textId="77777777" w:rsidR="0060096A" w:rsidRPr="0060096A" w:rsidRDefault="0060096A" w:rsidP="0060096A">
      <w:pPr>
        <w:spacing w:before="120" w:after="120" w:line="240" w:lineRule="auto"/>
        <w:ind w:firstLine="720"/>
        <w:jc w:val="both"/>
        <w:rPr>
          <w:sz w:val="28"/>
          <w:szCs w:val="28"/>
          <w:lang w:val="vi-VN"/>
        </w:rPr>
      </w:pPr>
      <w:r>
        <w:rPr>
          <w:sz w:val="28"/>
          <w:szCs w:val="28"/>
        </w:rPr>
        <w:t xml:space="preserve">- </w:t>
      </w:r>
      <w:r w:rsidR="0082797C" w:rsidRPr="0060096A">
        <w:rPr>
          <w:rFonts w:eastAsia="Times New Roman" w:cs="Arial"/>
          <w:sz w:val="28"/>
          <w:szCs w:val="28"/>
          <w:lang w:val="vi-VN" w:eastAsia="en-GB"/>
        </w:rPr>
        <w:t>Theo dõi, hướng dẫn, đôn đốc các thôn thực hiện công tác rà soát ở thôn.</w:t>
      </w:r>
      <w:r w:rsidR="0082797C" w:rsidRPr="0060096A">
        <w:rPr>
          <w:sz w:val="28"/>
          <w:szCs w:val="28"/>
          <w:lang w:val="vi-VN"/>
        </w:rPr>
        <w:t xml:space="preserve"> Tổng hợp, báo cáo Sở Nông nghiệp và Môi trường kết quả sơ bộ/chính thức rà soát hộ nghèo, hộ cận nghèo năm 2026 theo chuẩn nghèo đa chiều giai đoạn 2022-2025, giai đoạn 2026-2030 trên địa bàn theo quy định.</w:t>
      </w:r>
    </w:p>
    <w:p w14:paraId="06A17AE2" w14:textId="77777777" w:rsidR="0060096A" w:rsidRDefault="0060096A" w:rsidP="0060096A">
      <w:pPr>
        <w:spacing w:before="120" w:after="120" w:line="240" w:lineRule="auto"/>
        <w:ind w:firstLine="720"/>
        <w:jc w:val="both"/>
        <w:rPr>
          <w:sz w:val="28"/>
          <w:szCs w:val="28"/>
        </w:rPr>
      </w:pPr>
      <w:r w:rsidRPr="0060096A">
        <w:rPr>
          <w:sz w:val="28"/>
          <w:szCs w:val="28"/>
          <w:lang w:val="vi-VN"/>
        </w:rPr>
        <w:t xml:space="preserve">- </w:t>
      </w:r>
      <w:r w:rsidR="0082797C" w:rsidRPr="0060096A">
        <w:rPr>
          <w:rFonts w:eastAsia="Times New Roman" w:cs="Arial"/>
          <w:sz w:val="28"/>
          <w:szCs w:val="28"/>
          <w:lang w:val="vi-VN" w:eastAsia="en-GB"/>
        </w:rPr>
        <w:t>Tham mưu ban hành Quyết định công nhận danh sách cụ thể chủ hộ, thành viên của hộ nghèo, hộ phát sinh nghèo, hộ cận nghèo, hộ phát sinh cận nghèo; hộ thoát nghèo, hộ thoát cận nghèo. Thực hiện niêm yết công khai danh sách tại Trụ sở xã, thôn và cấp giấy chứng nhận hộ nghèo, hộ cận nghèo theo quy định.</w:t>
      </w:r>
    </w:p>
    <w:p w14:paraId="73E44677" w14:textId="0D516522" w:rsidR="0082797C" w:rsidRPr="0060096A" w:rsidRDefault="0082797C" w:rsidP="0060096A">
      <w:pPr>
        <w:spacing w:before="120" w:after="120" w:line="240" w:lineRule="auto"/>
        <w:ind w:firstLine="720"/>
        <w:jc w:val="both"/>
        <w:rPr>
          <w:sz w:val="28"/>
          <w:szCs w:val="28"/>
          <w:lang w:val="vi-VN"/>
        </w:rPr>
      </w:pPr>
      <w:r w:rsidRPr="0060096A">
        <w:rPr>
          <w:rFonts w:eastAsia="Times New Roman"/>
          <w:sz w:val="28"/>
          <w:szCs w:val="28"/>
          <w:lang w:val="vi-VN"/>
        </w:rPr>
        <w:t xml:space="preserve">- Cập nhật kết quả rà soát lên hệ thống </w:t>
      </w:r>
      <w:hyperlink r:id="rId9" w:history="1">
        <w:r w:rsidRPr="0060096A">
          <w:rPr>
            <w:rStyle w:val="Hyperlink"/>
            <w:rFonts w:eastAsia="Times New Roman"/>
            <w:sz w:val="28"/>
            <w:szCs w:val="28"/>
            <w:lang w:val="vi-VN"/>
          </w:rPr>
          <w:t>https://csdlhn.mae.gov.vn</w:t>
        </w:r>
      </w:hyperlink>
      <w:r w:rsidRPr="0060096A">
        <w:rPr>
          <w:rFonts w:eastAsia="Times New Roman"/>
          <w:sz w:val="28"/>
          <w:szCs w:val="28"/>
          <w:lang w:val="vi-VN"/>
        </w:rPr>
        <w:t>.</w:t>
      </w:r>
    </w:p>
    <w:p w14:paraId="17703713" w14:textId="3B6DB3A9" w:rsidR="0082797C" w:rsidRPr="0060096A" w:rsidRDefault="0082797C" w:rsidP="0082797C">
      <w:pPr>
        <w:tabs>
          <w:tab w:val="left" w:pos="0"/>
        </w:tabs>
        <w:spacing w:after="120" w:line="240" w:lineRule="auto"/>
        <w:rPr>
          <w:rFonts w:eastAsia="Times New Roman" w:cs="Arial"/>
          <w:sz w:val="28"/>
          <w:szCs w:val="20"/>
          <w:lang w:val="vi-VN" w:eastAsia="en-GB"/>
        </w:rPr>
      </w:pPr>
      <w:r w:rsidRPr="0060096A">
        <w:rPr>
          <w:rFonts w:eastAsia="Times New Roman" w:cs="Arial"/>
          <w:b/>
          <w:sz w:val="28"/>
          <w:szCs w:val="20"/>
          <w:lang w:val="vi-VN" w:eastAsia="en-GB"/>
        </w:rPr>
        <w:tab/>
        <w:t>2. Phòng Văn hóa - Xã hội</w:t>
      </w:r>
      <w:r w:rsidR="00643EF0" w:rsidRPr="0060096A">
        <w:rPr>
          <w:rFonts w:eastAsia="Times New Roman" w:cs="Arial"/>
          <w:b/>
          <w:sz w:val="28"/>
          <w:szCs w:val="20"/>
          <w:lang w:val="vi-VN" w:eastAsia="en-GB"/>
        </w:rPr>
        <w:t>, Trung tâm Dịch vụ tổng hợp</w:t>
      </w:r>
      <w:r w:rsidRPr="0060096A">
        <w:rPr>
          <w:rFonts w:eastAsia="Times New Roman" w:cs="Arial"/>
          <w:b/>
          <w:sz w:val="28"/>
          <w:szCs w:val="20"/>
          <w:lang w:val="vi-VN" w:eastAsia="en-GB"/>
        </w:rPr>
        <w:t>:</w:t>
      </w:r>
      <w:r w:rsidRPr="0060096A">
        <w:rPr>
          <w:rFonts w:eastAsia="Times New Roman" w:cs="Arial"/>
          <w:sz w:val="28"/>
          <w:szCs w:val="20"/>
          <w:lang w:val="vi-VN" w:eastAsia="en-GB"/>
        </w:rPr>
        <w:t xml:space="preserve"> </w:t>
      </w:r>
    </w:p>
    <w:p w14:paraId="46FD807C" w14:textId="2D354F7A" w:rsidR="0082797C" w:rsidRPr="0060096A" w:rsidRDefault="0082797C" w:rsidP="0082797C">
      <w:pPr>
        <w:tabs>
          <w:tab w:val="left" w:pos="0"/>
        </w:tabs>
        <w:spacing w:after="120" w:line="240" w:lineRule="auto"/>
        <w:rPr>
          <w:rFonts w:eastAsia="Times New Roman" w:cs="Arial"/>
          <w:sz w:val="28"/>
          <w:szCs w:val="20"/>
          <w:lang w:val="vi-VN" w:eastAsia="en-GB"/>
        </w:rPr>
      </w:pPr>
      <w:r w:rsidRPr="0060096A">
        <w:rPr>
          <w:rFonts w:eastAsia="Times New Roman" w:cs="Arial"/>
          <w:sz w:val="28"/>
          <w:szCs w:val="20"/>
          <w:lang w:val="vi-VN" w:eastAsia="en-GB"/>
        </w:rPr>
        <w:tab/>
        <w:t>Phối hợp chặt chẽ với Phòng Kinh tế, Ban phát triển các thôn trong quá trình</w:t>
      </w:r>
      <w:r w:rsidR="00643EF0" w:rsidRPr="0060096A">
        <w:rPr>
          <w:rFonts w:eastAsia="Times New Roman" w:cs="Arial"/>
          <w:sz w:val="28"/>
          <w:szCs w:val="20"/>
          <w:lang w:val="vi-VN" w:eastAsia="en-GB"/>
        </w:rPr>
        <w:t xml:space="preserve"> tuyên truyền</w:t>
      </w:r>
      <w:r w:rsidRPr="0060096A">
        <w:rPr>
          <w:rFonts w:eastAsia="Times New Roman" w:cs="Arial"/>
          <w:sz w:val="28"/>
          <w:szCs w:val="20"/>
          <w:lang w:val="vi-VN" w:eastAsia="en-GB"/>
        </w:rPr>
        <w:t xml:space="preserve"> tổ chức triển khai rà soát hộ nghèo, hộ cận nghèo năm 2026 </w:t>
      </w:r>
      <w:r w:rsidRPr="0060096A">
        <w:rPr>
          <w:sz w:val="28"/>
          <w:szCs w:val="28"/>
          <w:lang w:val="vi-VN"/>
        </w:rPr>
        <w:t>theo chuẩn nghèo đa chiều giai đoạn 2022-2025, giai đoạn 2026-2030 trên địa bàn theo quy định</w:t>
      </w:r>
      <w:r w:rsidRPr="0060096A">
        <w:rPr>
          <w:rFonts w:eastAsia="Times New Roman" w:cs="Arial"/>
          <w:sz w:val="28"/>
          <w:szCs w:val="20"/>
          <w:lang w:val="vi-VN" w:eastAsia="en-GB"/>
        </w:rPr>
        <w:t>.</w:t>
      </w:r>
    </w:p>
    <w:p w14:paraId="5E659BED" w14:textId="41FBC34A" w:rsidR="00F528EA" w:rsidRPr="0060096A" w:rsidRDefault="0082797C" w:rsidP="0060096A">
      <w:pPr>
        <w:tabs>
          <w:tab w:val="left" w:pos="0"/>
        </w:tabs>
        <w:spacing w:after="120" w:line="240" w:lineRule="auto"/>
        <w:jc w:val="both"/>
        <w:rPr>
          <w:b/>
          <w:sz w:val="28"/>
          <w:szCs w:val="28"/>
          <w:lang w:val="vi-VN"/>
        </w:rPr>
      </w:pPr>
      <w:r w:rsidRPr="0060096A">
        <w:rPr>
          <w:rFonts w:eastAsia="Times New Roman" w:cs="Arial"/>
          <w:sz w:val="28"/>
          <w:szCs w:val="20"/>
          <w:lang w:val="vi-VN" w:eastAsia="en-GB"/>
        </w:rPr>
        <w:lastRenderedPageBreak/>
        <w:tab/>
      </w:r>
      <w:r w:rsidRPr="0060096A">
        <w:rPr>
          <w:rFonts w:eastAsia="Times New Roman" w:cs="Arial"/>
          <w:b/>
          <w:bCs/>
          <w:sz w:val="28"/>
          <w:szCs w:val="20"/>
          <w:lang w:val="vi-VN" w:eastAsia="en-GB"/>
        </w:rPr>
        <w:t>3.</w:t>
      </w:r>
      <w:r w:rsidRPr="0060096A">
        <w:rPr>
          <w:rFonts w:eastAsia="Times New Roman" w:cs="Arial"/>
          <w:sz w:val="28"/>
          <w:szCs w:val="20"/>
          <w:lang w:val="vi-VN" w:eastAsia="en-GB"/>
        </w:rPr>
        <w:t xml:space="preserve"> </w:t>
      </w:r>
      <w:r w:rsidRPr="0060096A">
        <w:rPr>
          <w:rFonts w:eastAsia="Times New Roman" w:cs="Arial"/>
          <w:b/>
          <w:sz w:val="28"/>
          <w:szCs w:val="20"/>
          <w:lang w:val="vi-VN" w:eastAsia="en-GB"/>
        </w:rPr>
        <w:t xml:space="preserve">Các thành viên </w:t>
      </w:r>
      <w:r w:rsidR="00F528EA" w:rsidRPr="0060096A">
        <w:rPr>
          <w:rFonts w:eastAsia="Times New Roman" w:cs="Arial"/>
          <w:b/>
          <w:sz w:val="28"/>
          <w:szCs w:val="20"/>
          <w:lang w:val="vi-VN" w:eastAsia="en-GB"/>
        </w:rPr>
        <w:t xml:space="preserve">tham gia </w:t>
      </w:r>
      <w:r w:rsidRPr="0060096A">
        <w:rPr>
          <w:rFonts w:eastAsia="Times New Roman" w:cs="Arial"/>
          <w:b/>
          <w:sz w:val="28"/>
          <w:szCs w:val="20"/>
          <w:lang w:val="vi-VN" w:eastAsia="en-GB"/>
        </w:rPr>
        <w:t xml:space="preserve">Ban Chỉ đạo </w:t>
      </w:r>
      <w:r w:rsidR="00F528EA" w:rsidRPr="0060096A">
        <w:rPr>
          <w:b/>
          <w:sz w:val="28"/>
          <w:szCs w:val="28"/>
          <w:lang w:val="vi-VN"/>
        </w:rPr>
        <w:t xml:space="preserve">và Tổ giúp việc Ban Chỉ đạo rà soát hộ nghèo, hộ cận nghèo và xác định hộ làm nông nghiệp, lâm nghiệp, ngư nghiệp có mức sống trung bình, người lao động có thu nhập thấp cấp xã </w:t>
      </w:r>
      <w:r w:rsidR="00F528EA" w:rsidRPr="0060096A">
        <w:rPr>
          <w:rFonts w:eastAsia="Times New Roman"/>
          <w:b/>
          <w:color w:val="000000"/>
          <w:sz w:val="28"/>
          <w:szCs w:val="28"/>
          <w:lang w:val="vi-VN"/>
        </w:rPr>
        <w:t>(theo Quyết định số 376/QĐ-UBND ngày 10/10/2025):</w:t>
      </w:r>
    </w:p>
    <w:p w14:paraId="1DD6268C" w14:textId="77777777" w:rsidR="0060096A" w:rsidRDefault="00F528EA" w:rsidP="0060096A">
      <w:pPr>
        <w:tabs>
          <w:tab w:val="left" w:pos="0"/>
        </w:tabs>
        <w:spacing w:after="120" w:line="240" w:lineRule="auto"/>
        <w:rPr>
          <w:sz w:val="28"/>
          <w:szCs w:val="28"/>
        </w:rPr>
      </w:pPr>
      <w:r w:rsidRPr="0060096A">
        <w:rPr>
          <w:sz w:val="28"/>
          <w:szCs w:val="28"/>
          <w:lang w:val="vi-VN"/>
        </w:rPr>
        <w:tab/>
      </w:r>
      <w:r w:rsidR="0082797C" w:rsidRPr="0060096A">
        <w:rPr>
          <w:rFonts w:eastAsia="Times New Roman" w:cs="Arial"/>
          <w:sz w:val="28"/>
          <w:szCs w:val="28"/>
          <w:lang w:val="vi-VN" w:eastAsia="en-GB"/>
        </w:rPr>
        <w:t>-</w:t>
      </w:r>
      <w:r w:rsidR="0082797C" w:rsidRPr="0060096A">
        <w:rPr>
          <w:rFonts w:eastAsia="Times New Roman" w:cs="Arial"/>
          <w:sz w:val="28"/>
          <w:szCs w:val="20"/>
          <w:lang w:val="vi-VN" w:eastAsia="en-GB"/>
        </w:rPr>
        <w:t xml:space="preserve"> Theo chức năng, nhiệm vụ được phân công, chủ động, nghiêm túc phối hợp với Phòng Kinh tế và các ngành có liên quan kịp thời theo dõi, kiểm tra, hướng dẫn, đôn đốc các thành viên được phân công phụ trách, các thôn triển khai rà soát hộ nghèo, hộ cận nghèo định kỳ hằng năm theo chuẩn nghèo đa chiều giai đoạn 2022-2025</w:t>
      </w:r>
      <w:r w:rsidR="0041673F" w:rsidRPr="0060096A">
        <w:rPr>
          <w:rFonts w:eastAsia="Times New Roman" w:cs="Arial"/>
          <w:sz w:val="28"/>
          <w:szCs w:val="20"/>
          <w:lang w:val="vi-VN" w:eastAsia="en-GB"/>
        </w:rPr>
        <w:t xml:space="preserve">, </w:t>
      </w:r>
      <w:r w:rsidR="0041673F" w:rsidRPr="0060096A">
        <w:rPr>
          <w:sz w:val="28"/>
          <w:szCs w:val="28"/>
          <w:lang w:val="vi-VN"/>
        </w:rPr>
        <w:t xml:space="preserve">giai đoạn 2026-2030 </w:t>
      </w:r>
      <w:r w:rsidR="0082797C" w:rsidRPr="0060096A">
        <w:rPr>
          <w:rFonts w:eastAsia="Times New Roman" w:cs="Arial"/>
          <w:sz w:val="28"/>
          <w:szCs w:val="20"/>
          <w:lang w:val="vi-VN" w:eastAsia="en-GB"/>
        </w:rPr>
        <w:t xml:space="preserve"> đảm bảo công khai, dân chủ, công bằng và đúng đối tượng.</w:t>
      </w:r>
    </w:p>
    <w:p w14:paraId="3C6AD5D7" w14:textId="3B91840E" w:rsidR="0082797C" w:rsidRPr="0060096A" w:rsidRDefault="0060096A" w:rsidP="0060096A">
      <w:pPr>
        <w:tabs>
          <w:tab w:val="left" w:pos="0"/>
        </w:tabs>
        <w:spacing w:after="120" w:line="240" w:lineRule="auto"/>
        <w:rPr>
          <w:sz w:val="28"/>
          <w:szCs w:val="28"/>
          <w:lang w:val="vi-VN"/>
        </w:rPr>
      </w:pPr>
      <w:r>
        <w:rPr>
          <w:sz w:val="28"/>
          <w:szCs w:val="28"/>
        </w:rPr>
        <w:tab/>
      </w:r>
      <w:r w:rsidR="0082797C" w:rsidRPr="0060096A">
        <w:rPr>
          <w:rFonts w:eastAsia="Times New Roman" w:cs="Arial"/>
          <w:sz w:val="28"/>
          <w:szCs w:val="20"/>
          <w:lang w:val="vi-VN" w:eastAsia="en-GB"/>
        </w:rPr>
        <w:t>- Kiên quyết đưa các hộ không đảm bảo tiêu chuẩn, điều kiện theo quy định ra khỏi danh sách hộ nghèo, hộ cận nghèo. Đồng thời phân công trách nhiệm cụ thể cho các thành viên Ban Chỉ đạo bố trí đủ lực lượng rà soát viên có năng lực, kinh nghiệm để trực tiếp phối hợp với các Trưởng thôn thực hiện rà soát. Tăng cường công chức xã tham gia cuộc họp của thôn, để xét chọn hộ nghèo, hộ cận nghèo</w:t>
      </w:r>
      <w:r w:rsidR="0041673F" w:rsidRPr="0060096A">
        <w:rPr>
          <w:rFonts w:eastAsia="Times New Roman" w:cs="Arial"/>
          <w:sz w:val="28"/>
          <w:szCs w:val="20"/>
          <w:lang w:val="vi-VN" w:eastAsia="en-GB"/>
        </w:rPr>
        <w:t>.</w:t>
      </w:r>
    </w:p>
    <w:p w14:paraId="699A75F0" w14:textId="77777777" w:rsidR="0082797C" w:rsidRPr="0060096A" w:rsidRDefault="0082797C" w:rsidP="0082797C">
      <w:pPr>
        <w:spacing w:after="120" w:line="240" w:lineRule="auto"/>
        <w:ind w:left="260" w:firstLine="566"/>
        <w:jc w:val="both"/>
        <w:rPr>
          <w:rFonts w:eastAsia="Times New Roman" w:cs="Arial"/>
          <w:sz w:val="28"/>
          <w:szCs w:val="20"/>
          <w:lang w:val="vi-VN" w:eastAsia="en-GB"/>
        </w:rPr>
      </w:pPr>
      <w:r w:rsidRPr="0060096A">
        <w:rPr>
          <w:rFonts w:eastAsia="Times New Roman" w:cs="Arial"/>
          <w:b/>
          <w:sz w:val="28"/>
          <w:szCs w:val="20"/>
          <w:lang w:val="vi-VN" w:eastAsia="en-GB"/>
        </w:rPr>
        <w:t>4. Đề nghị Ủy ban Mặt trận Tổ quốc Việt Nam xã:</w:t>
      </w:r>
      <w:r w:rsidRPr="0060096A">
        <w:rPr>
          <w:rFonts w:eastAsia="Times New Roman" w:cs="Arial"/>
          <w:sz w:val="28"/>
          <w:szCs w:val="20"/>
          <w:lang w:val="vi-VN" w:eastAsia="en-GB"/>
        </w:rPr>
        <w:t xml:space="preserve"> </w:t>
      </w:r>
    </w:p>
    <w:p w14:paraId="65AB7A69" w14:textId="6B7687EF" w:rsidR="0082797C" w:rsidRPr="0060096A" w:rsidRDefault="0082797C" w:rsidP="0082797C">
      <w:pPr>
        <w:spacing w:after="120" w:line="240" w:lineRule="auto"/>
        <w:ind w:left="260" w:firstLine="566"/>
        <w:jc w:val="both"/>
        <w:rPr>
          <w:rFonts w:eastAsia="Times New Roman" w:cs="Arial"/>
          <w:sz w:val="28"/>
          <w:szCs w:val="20"/>
          <w:lang w:val="vi-VN" w:eastAsia="en-GB"/>
        </w:rPr>
      </w:pPr>
      <w:r w:rsidRPr="0060096A">
        <w:rPr>
          <w:rFonts w:eastAsia="Times New Roman" w:cs="Arial"/>
          <w:sz w:val="28"/>
          <w:szCs w:val="20"/>
          <w:lang w:val="vi-VN" w:eastAsia="en-GB"/>
        </w:rPr>
        <w:t>Chỉ đạo Trưởng ban công tác Mặt trận thôn tham gia thực hiện và giám sát quá trình thực hiện công tác rà soát hộ nghèo, hộ cận nghèo. Phối hợp tham gia cuộc rà soát, chỉ đạo nâng cao vai trò, trách nhiệm trong việc rà soát đối tượng, bình xét hộ nghèo, hộ cận nghèo. Đồng thời, trực tiếp tham gia các cuộc họp ở thôn và có báo cáo kết quả giám sát.</w:t>
      </w:r>
    </w:p>
    <w:p w14:paraId="7E840281" w14:textId="43B05142" w:rsidR="0082797C" w:rsidRPr="0060096A" w:rsidRDefault="0082797C" w:rsidP="0082797C">
      <w:pPr>
        <w:spacing w:after="120" w:line="240" w:lineRule="auto"/>
        <w:ind w:left="260" w:firstLine="720"/>
        <w:jc w:val="both"/>
        <w:rPr>
          <w:rFonts w:eastAsia="Times New Roman" w:cs="Arial"/>
          <w:sz w:val="28"/>
          <w:szCs w:val="20"/>
          <w:lang w:eastAsia="en-GB"/>
        </w:rPr>
      </w:pPr>
      <w:r w:rsidRPr="0060096A">
        <w:rPr>
          <w:rFonts w:eastAsia="Times New Roman" w:cs="Arial"/>
          <w:sz w:val="28"/>
          <w:szCs w:val="20"/>
          <w:lang w:val="vi-VN" w:eastAsia="en-GB"/>
        </w:rPr>
        <w:t>Trên đây là Kế hoạch rà soát hộ nghèo, hộ cận nghèo</w:t>
      </w:r>
      <w:r w:rsidR="00124587" w:rsidRPr="0060096A">
        <w:rPr>
          <w:color w:val="000000"/>
          <w:sz w:val="28"/>
          <w:szCs w:val="28"/>
          <w:lang w:val="vi-VN"/>
        </w:rPr>
        <w:t xml:space="preserve"> </w:t>
      </w:r>
      <w:r w:rsidRPr="0060096A">
        <w:rPr>
          <w:rFonts w:eastAsia="Times New Roman" w:cs="Arial"/>
          <w:sz w:val="28"/>
          <w:szCs w:val="20"/>
          <w:lang w:val="vi-VN" w:eastAsia="en-GB"/>
        </w:rPr>
        <w:t>năm 202</w:t>
      </w:r>
      <w:r w:rsidR="009C356E" w:rsidRPr="0060096A">
        <w:rPr>
          <w:rFonts w:eastAsia="Times New Roman" w:cs="Arial"/>
          <w:sz w:val="28"/>
          <w:szCs w:val="20"/>
          <w:lang w:val="vi-VN" w:eastAsia="en-GB"/>
        </w:rPr>
        <w:t>6</w:t>
      </w:r>
      <w:r w:rsidRPr="0060096A">
        <w:rPr>
          <w:rFonts w:eastAsia="Times New Roman" w:cs="Arial"/>
          <w:sz w:val="28"/>
          <w:szCs w:val="20"/>
          <w:lang w:val="vi-VN" w:eastAsia="en-GB"/>
        </w:rPr>
        <w:t xml:space="preserve"> </w:t>
      </w:r>
      <w:r w:rsidR="009C356E" w:rsidRPr="0060096A">
        <w:rPr>
          <w:sz w:val="28"/>
          <w:szCs w:val="28"/>
          <w:lang w:val="vi-VN"/>
        </w:rPr>
        <w:t xml:space="preserve">theo chuẩn nghèo đa chiều giai đoạn 2022-2025, giai đoạn 2026-2030 </w:t>
      </w:r>
      <w:r w:rsidRPr="0060096A">
        <w:rPr>
          <w:rFonts w:eastAsia="Times New Roman" w:cs="Arial"/>
          <w:sz w:val="28"/>
          <w:szCs w:val="20"/>
          <w:lang w:val="vi-VN" w:eastAsia="en-GB"/>
        </w:rPr>
        <w:t xml:space="preserve">trên địa bàn xã. Yêu cầu các các cơ quan, đơn vị có liên quan nghiêm túc triển khai thực hiện. Trong quá trình thực hiện nếu có khó khăn, vướng mắc đề nghị phản ánh kịp thời về </w:t>
      </w:r>
      <w:r w:rsidR="00DC3415" w:rsidRPr="0060096A">
        <w:rPr>
          <w:rFonts w:eastAsia="Times New Roman" w:cs="Arial"/>
          <w:sz w:val="28"/>
          <w:szCs w:val="20"/>
          <w:lang w:val="vi-VN" w:eastAsia="en-GB"/>
        </w:rPr>
        <w:t>Uỷ ban nhân dân</w:t>
      </w:r>
      <w:r w:rsidRPr="0060096A">
        <w:rPr>
          <w:rFonts w:eastAsia="Times New Roman" w:cs="Arial"/>
          <w:sz w:val="28"/>
          <w:szCs w:val="20"/>
          <w:lang w:val="vi-VN" w:eastAsia="en-GB"/>
        </w:rPr>
        <w:t xml:space="preserve"> xã </w:t>
      </w:r>
      <w:r w:rsidRPr="0060096A">
        <w:rPr>
          <w:rFonts w:eastAsia="Times New Roman" w:cs="Arial"/>
          <w:i/>
          <w:sz w:val="28"/>
          <w:szCs w:val="20"/>
          <w:lang w:val="vi-VN" w:eastAsia="en-GB"/>
        </w:rPr>
        <w:t>(phòng Kinh tế)</w:t>
      </w:r>
      <w:r w:rsidRPr="0060096A">
        <w:rPr>
          <w:rFonts w:eastAsia="Times New Roman" w:cs="Arial"/>
          <w:sz w:val="28"/>
          <w:szCs w:val="20"/>
          <w:lang w:val="vi-VN" w:eastAsia="en-GB"/>
        </w:rPr>
        <w:t xml:space="preserve"> để xem xét, hướng dẫn, giải quyết; trường hợp vượt thẩm quyền, báo cáo </w:t>
      </w:r>
      <w:r w:rsidR="009C356E" w:rsidRPr="0060096A">
        <w:rPr>
          <w:rFonts w:eastAsia="Times New Roman" w:cs="Arial"/>
          <w:sz w:val="28"/>
          <w:szCs w:val="20"/>
          <w:lang w:val="vi-VN" w:eastAsia="en-GB"/>
        </w:rPr>
        <w:t>Uỷ ban nhân dân</w:t>
      </w:r>
      <w:r w:rsidRPr="0060096A">
        <w:rPr>
          <w:rFonts w:eastAsia="Times New Roman" w:cs="Arial"/>
          <w:sz w:val="28"/>
          <w:szCs w:val="20"/>
          <w:lang w:val="vi-VN" w:eastAsia="en-GB"/>
        </w:rPr>
        <w:t xml:space="preserve"> xã xem xét, giải quyết theo quy định./.</w:t>
      </w:r>
    </w:p>
    <w:p w14:paraId="29611270" w14:textId="77777777" w:rsidR="0082797C" w:rsidRDefault="0082797C" w:rsidP="0082797C">
      <w:pPr>
        <w:spacing w:after="0" w:line="120" w:lineRule="auto"/>
        <w:jc w:val="both"/>
        <w:rPr>
          <w:color w:val="000000"/>
          <w:spacing w:val="-8"/>
          <w:sz w:val="28"/>
          <w:szCs w:val="28"/>
          <w:lang w:val="vi-VN"/>
        </w:rPr>
      </w:pPr>
    </w:p>
    <w:tbl>
      <w:tblPr>
        <w:tblW w:w="9072" w:type="dxa"/>
        <w:tblInd w:w="108" w:type="dxa"/>
        <w:tblLook w:val="01E0" w:firstRow="1" w:lastRow="1" w:firstColumn="1" w:lastColumn="1" w:noHBand="0" w:noVBand="0"/>
      </w:tblPr>
      <w:tblGrid>
        <w:gridCol w:w="4678"/>
        <w:gridCol w:w="4394"/>
      </w:tblGrid>
      <w:tr w:rsidR="0082797C" w14:paraId="6CC33852" w14:textId="77777777" w:rsidTr="002867B1">
        <w:tc>
          <w:tcPr>
            <w:tcW w:w="4678" w:type="dxa"/>
          </w:tcPr>
          <w:p w14:paraId="0C0D2B08" w14:textId="77777777" w:rsidR="0082797C" w:rsidRDefault="0082797C" w:rsidP="002867B1">
            <w:pPr>
              <w:spacing w:after="0" w:line="240" w:lineRule="auto"/>
              <w:ind w:hanging="113"/>
              <w:rPr>
                <w:b/>
                <w:i/>
                <w:color w:val="000000"/>
                <w:spacing w:val="-8"/>
                <w:sz w:val="24"/>
                <w:szCs w:val="24"/>
                <w:lang w:val="vi-VN"/>
              </w:rPr>
            </w:pPr>
            <w:r>
              <w:rPr>
                <w:b/>
                <w:i/>
                <w:color w:val="000000"/>
                <w:spacing w:val="-8"/>
                <w:sz w:val="24"/>
                <w:szCs w:val="24"/>
                <w:lang w:val="vi-VN"/>
              </w:rPr>
              <w:t xml:space="preserve">Nơi nhận: </w:t>
            </w:r>
          </w:p>
          <w:p w14:paraId="70388B4C" w14:textId="7D81F81F" w:rsidR="0082797C" w:rsidRDefault="0082797C" w:rsidP="002867B1">
            <w:pPr>
              <w:tabs>
                <w:tab w:val="left" w:pos="500"/>
              </w:tabs>
              <w:spacing w:after="0" w:line="237" w:lineRule="auto"/>
              <w:rPr>
                <w:rFonts w:eastAsia="Times New Roman" w:cs="Arial"/>
                <w:szCs w:val="20"/>
                <w:lang w:val="vi-VN" w:eastAsia="en-GB"/>
              </w:rPr>
            </w:pPr>
            <w:r>
              <w:rPr>
                <w:rFonts w:eastAsia="Times New Roman" w:cs="Arial"/>
                <w:szCs w:val="20"/>
                <w:lang w:val="vi-VN" w:eastAsia="en-GB"/>
              </w:rPr>
              <w:t>-</w:t>
            </w:r>
            <w:r w:rsidR="0060096A" w:rsidRPr="0060096A">
              <w:rPr>
                <w:rFonts w:eastAsia="Times New Roman" w:cs="Arial"/>
                <w:szCs w:val="20"/>
                <w:lang w:val="vi-VN" w:eastAsia="en-GB"/>
              </w:rPr>
              <w:t xml:space="preserve"> </w:t>
            </w:r>
            <w:r>
              <w:rPr>
                <w:rFonts w:eastAsia="Times New Roman" w:cs="Arial"/>
                <w:szCs w:val="20"/>
                <w:lang w:val="vi-VN" w:eastAsia="en-GB"/>
              </w:rPr>
              <w:t>Sở Nông nghiệp và Môi trường (b/c);</w:t>
            </w:r>
          </w:p>
          <w:p w14:paraId="4444E80F" w14:textId="77777777" w:rsidR="0082797C" w:rsidRDefault="0082797C" w:rsidP="002867B1">
            <w:pPr>
              <w:spacing w:after="0" w:line="2" w:lineRule="exact"/>
              <w:rPr>
                <w:rFonts w:eastAsia="Times New Roman" w:cs="Arial"/>
                <w:szCs w:val="20"/>
                <w:lang w:val="vi-VN" w:eastAsia="en-GB"/>
              </w:rPr>
            </w:pPr>
          </w:p>
          <w:p w14:paraId="22874E42" w14:textId="06587FA8" w:rsidR="0082797C" w:rsidRDefault="0082797C" w:rsidP="002867B1">
            <w:pPr>
              <w:tabs>
                <w:tab w:val="left" w:pos="500"/>
              </w:tabs>
              <w:spacing w:after="0" w:line="0" w:lineRule="atLeast"/>
              <w:rPr>
                <w:rFonts w:eastAsia="Times New Roman" w:cs="Arial"/>
                <w:szCs w:val="20"/>
                <w:lang w:val="en-GB" w:eastAsia="en-GB"/>
              </w:rPr>
            </w:pPr>
            <w:r>
              <w:rPr>
                <w:rFonts w:eastAsia="Times New Roman" w:cs="Arial"/>
                <w:szCs w:val="20"/>
                <w:lang w:val="en-GB" w:eastAsia="en-GB"/>
              </w:rPr>
              <w:t>-</w:t>
            </w:r>
            <w:r w:rsidR="0060096A">
              <w:rPr>
                <w:rFonts w:eastAsia="Times New Roman" w:cs="Arial"/>
                <w:szCs w:val="20"/>
                <w:lang w:val="en-GB" w:eastAsia="en-GB"/>
              </w:rPr>
              <w:t xml:space="preserve"> </w:t>
            </w:r>
            <w:r>
              <w:rPr>
                <w:rFonts w:eastAsia="Times New Roman" w:cs="Arial"/>
                <w:szCs w:val="20"/>
                <w:lang w:val="en-GB" w:eastAsia="en-GB"/>
              </w:rPr>
              <w:t>Ban Chỉ đạo tỉnh (b/c);</w:t>
            </w:r>
          </w:p>
          <w:p w14:paraId="3BD20667" w14:textId="77777777" w:rsidR="0082797C" w:rsidRDefault="0082797C" w:rsidP="002867B1">
            <w:pPr>
              <w:tabs>
                <w:tab w:val="left" w:pos="500"/>
              </w:tabs>
              <w:spacing w:after="0" w:line="0" w:lineRule="atLeast"/>
              <w:rPr>
                <w:rFonts w:eastAsia="Times New Roman" w:cs="Arial"/>
                <w:szCs w:val="20"/>
                <w:lang w:val="en-GB" w:eastAsia="en-GB"/>
              </w:rPr>
            </w:pPr>
            <w:r>
              <w:rPr>
                <w:rFonts w:eastAsia="Times New Roman" w:cs="Arial"/>
                <w:szCs w:val="20"/>
                <w:lang w:val="en-GB" w:eastAsia="en-GB"/>
              </w:rPr>
              <w:t>-TT Đảng ủy xã (b/c);</w:t>
            </w:r>
          </w:p>
          <w:p w14:paraId="034C81C0" w14:textId="77777777" w:rsidR="0082797C" w:rsidRDefault="0082797C" w:rsidP="002867B1">
            <w:pPr>
              <w:tabs>
                <w:tab w:val="left" w:pos="500"/>
              </w:tabs>
              <w:spacing w:after="0" w:line="0" w:lineRule="atLeast"/>
              <w:rPr>
                <w:rFonts w:eastAsia="Times New Roman" w:cs="Arial"/>
                <w:szCs w:val="20"/>
                <w:lang w:val="en-GB" w:eastAsia="en-GB"/>
              </w:rPr>
            </w:pPr>
            <w:r>
              <w:rPr>
                <w:rFonts w:eastAsia="Times New Roman" w:cs="Arial"/>
                <w:szCs w:val="20"/>
                <w:lang w:val="en-GB" w:eastAsia="en-GB"/>
              </w:rPr>
              <w:t>-TT HĐND xã (b/c);</w:t>
            </w:r>
          </w:p>
          <w:p w14:paraId="291A5E8B" w14:textId="77777777" w:rsidR="0082797C" w:rsidRDefault="0082797C" w:rsidP="002867B1">
            <w:pPr>
              <w:tabs>
                <w:tab w:val="left" w:pos="500"/>
              </w:tabs>
              <w:spacing w:after="0" w:line="0" w:lineRule="atLeast"/>
              <w:rPr>
                <w:rFonts w:eastAsia="Times New Roman" w:cs="Arial"/>
                <w:szCs w:val="20"/>
                <w:lang w:val="en-GB" w:eastAsia="en-GB"/>
              </w:rPr>
            </w:pPr>
            <w:r>
              <w:rPr>
                <w:rFonts w:eastAsia="Times New Roman" w:cs="Arial"/>
                <w:szCs w:val="20"/>
                <w:lang w:val="en-GB" w:eastAsia="en-GB"/>
              </w:rPr>
              <w:t>-</w:t>
            </w:r>
            <w:r>
              <w:rPr>
                <w:rFonts w:eastAsia="Times New Roman" w:cs="Arial"/>
                <w:szCs w:val="20"/>
                <w:lang w:val="vi-VN" w:eastAsia="en-GB"/>
              </w:rPr>
              <w:t xml:space="preserve"> </w:t>
            </w:r>
            <w:r>
              <w:rPr>
                <w:rFonts w:eastAsia="Times New Roman" w:cs="Arial"/>
                <w:szCs w:val="20"/>
                <w:lang w:val="en-GB" w:eastAsia="en-GB"/>
              </w:rPr>
              <w:t>CT, PCT UBND xã;</w:t>
            </w:r>
          </w:p>
          <w:p w14:paraId="73A9D263" w14:textId="77777777" w:rsidR="0082797C" w:rsidRDefault="0082797C" w:rsidP="002867B1">
            <w:pPr>
              <w:tabs>
                <w:tab w:val="left" w:pos="500"/>
              </w:tabs>
              <w:spacing w:after="0" w:line="0" w:lineRule="atLeast"/>
              <w:rPr>
                <w:rFonts w:eastAsia="Times New Roman" w:cs="Arial"/>
                <w:szCs w:val="20"/>
                <w:lang w:val="en-GB" w:eastAsia="en-GB"/>
              </w:rPr>
            </w:pPr>
            <w:r>
              <w:rPr>
                <w:rFonts w:eastAsia="Times New Roman" w:cs="Arial"/>
                <w:szCs w:val="20"/>
                <w:lang w:val="en-GB" w:eastAsia="en-GB"/>
              </w:rPr>
              <w:t>-</w:t>
            </w:r>
            <w:r>
              <w:rPr>
                <w:rFonts w:eastAsia="Times New Roman" w:cs="Arial"/>
                <w:szCs w:val="20"/>
                <w:lang w:val="vi-VN" w:eastAsia="en-GB"/>
              </w:rPr>
              <w:t xml:space="preserve"> </w:t>
            </w:r>
            <w:r>
              <w:rPr>
                <w:rFonts w:eastAsia="Times New Roman" w:cs="Arial"/>
                <w:szCs w:val="20"/>
                <w:lang w:val="en-GB" w:eastAsia="en-GB"/>
              </w:rPr>
              <w:t>UBMTTQVN xã;</w:t>
            </w:r>
          </w:p>
          <w:p w14:paraId="54F91347" w14:textId="77777777" w:rsidR="0082797C" w:rsidRDefault="0082797C" w:rsidP="002867B1">
            <w:pPr>
              <w:tabs>
                <w:tab w:val="left" w:pos="500"/>
              </w:tabs>
              <w:spacing w:after="0" w:line="0" w:lineRule="atLeast"/>
              <w:rPr>
                <w:rFonts w:eastAsia="Times New Roman" w:cs="Arial"/>
                <w:szCs w:val="20"/>
                <w:lang w:val="en-GB" w:eastAsia="en-GB"/>
              </w:rPr>
            </w:pPr>
            <w:r>
              <w:rPr>
                <w:rFonts w:eastAsia="Times New Roman" w:cs="Arial"/>
                <w:szCs w:val="20"/>
                <w:lang w:val="en-GB" w:eastAsia="en-GB"/>
              </w:rPr>
              <w:t>-</w:t>
            </w:r>
            <w:r>
              <w:rPr>
                <w:rFonts w:eastAsia="Times New Roman" w:cs="Arial"/>
                <w:szCs w:val="20"/>
                <w:lang w:val="vi-VN" w:eastAsia="en-GB"/>
              </w:rPr>
              <w:t xml:space="preserve"> </w:t>
            </w:r>
            <w:r>
              <w:rPr>
                <w:rFonts w:eastAsia="Times New Roman" w:cs="Arial"/>
                <w:szCs w:val="20"/>
                <w:lang w:val="en-GB" w:eastAsia="en-GB"/>
              </w:rPr>
              <w:t>Các thành viên BCĐ;</w:t>
            </w:r>
          </w:p>
          <w:p w14:paraId="7265799C" w14:textId="296163E6" w:rsidR="0082797C" w:rsidRDefault="0082797C" w:rsidP="002867B1">
            <w:pPr>
              <w:tabs>
                <w:tab w:val="left" w:pos="500"/>
              </w:tabs>
              <w:spacing w:after="0" w:line="0" w:lineRule="atLeast"/>
              <w:rPr>
                <w:rFonts w:eastAsia="Times New Roman" w:cs="Arial"/>
                <w:szCs w:val="20"/>
                <w:lang w:val="en-GB" w:eastAsia="en-GB"/>
              </w:rPr>
            </w:pPr>
            <w:r>
              <w:rPr>
                <w:rFonts w:eastAsia="Times New Roman" w:cs="Arial"/>
                <w:szCs w:val="20"/>
                <w:lang w:val="en-GB" w:eastAsia="en-GB"/>
              </w:rPr>
              <w:t>-</w:t>
            </w:r>
            <w:r>
              <w:rPr>
                <w:rFonts w:eastAsia="Times New Roman" w:cs="Arial"/>
                <w:szCs w:val="20"/>
                <w:lang w:val="vi-VN" w:eastAsia="en-GB"/>
              </w:rPr>
              <w:t xml:space="preserve">  </w:t>
            </w:r>
            <w:r>
              <w:rPr>
                <w:rFonts w:eastAsia="Times New Roman" w:cs="Arial"/>
                <w:szCs w:val="20"/>
                <w:lang w:val="en-GB" w:eastAsia="en-GB"/>
              </w:rPr>
              <w:t xml:space="preserve">Phòng Kinh tế, Văn </w:t>
            </w:r>
            <w:r w:rsidR="0060096A">
              <w:rPr>
                <w:rFonts w:eastAsia="Times New Roman" w:cs="Arial"/>
                <w:szCs w:val="20"/>
                <w:lang w:val="en-GB" w:eastAsia="en-GB"/>
              </w:rPr>
              <w:t>h</w:t>
            </w:r>
            <w:r>
              <w:rPr>
                <w:rFonts w:eastAsia="Times New Roman" w:cs="Arial"/>
                <w:szCs w:val="20"/>
                <w:lang w:val="en-GB" w:eastAsia="en-GB"/>
              </w:rPr>
              <w:t>óa -Xã hội;</w:t>
            </w:r>
          </w:p>
          <w:p w14:paraId="39F74850" w14:textId="77777777" w:rsidR="0082797C" w:rsidRDefault="0082797C" w:rsidP="002867B1">
            <w:pPr>
              <w:tabs>
                <w:tab w:val="left" w:pos="500"/>
              </w:tabs>
              <w:spacing w:after="0" w:line="0" w:lineRule="atLeast"/>
              <w:rPr>
                <w:rFonts w:eastAsia="Times New Roman" w:cs="Arial"/>
                <w:szCs w:val="20"/>
                <w:lang w:val="en-GB" w:eastAsia="en-GB"/>
              </w:rPr>
            </w:pPr>
            <w:r>
              <w:rPr>
                <w:rFonts w:eastAsia="Times New Roman" w:cs="Arial"/>
                <w:szCs w:val="20"/>
                <w:lang w:val="en-GB" w:eastAsia="en-GB"/>
              </w:rPr>
              <w:t>-</w:t>
            </w:r>
            <w:r>
              <w:rPr>
                <w:rFonts w:eastAsia="Times New Roman" w:cs="Arial"/>
                <w:szCs w:val="20"/>
                <w:lang w:val="vi-VN" w:eastAsia="en-GB"/>
              </w:rPr>
              <w:t xml:space="preserve"> </w:t>
            </w:r>
            <w:r>
              <w:rPr>
                <w:rFonts w:eastAsia="Times New Roman" w:cs="Arial"/>
                <w:szCs w:val="20"/>
                <w:lang w:val="en-GB" w:eastAsia="en-GB"/>
              </w:rPr>
              <w:t>Thôn Trưởng</w:t>
            </w:r>
            <w:r>
              <w:rPr>
                <w:rFonts w:eastAsia="Times New Roman" w:cs="Arial"/>
                <w:szCs w:val="20"/>
                <w:lang w:val="vi-VN" w:eastAsia="en-GB"/>
              </w:rPr>
              <w:t xml:space="preserve"> các thôn</w:t>
            </w:r>
            <w:r>
              <w:rPr>
                <w:rFonts w:eastAsia="Times New Roman" w:cs="Arial"/>
                <w:szCs w:val="20"/>
                <w:lang w:val="en-GB" w:eastAsia="en-GB"/>
              </w:rPr>
              <w:t>;</w:t>
            </w:r>
          </w:p>
          <w:p w14:paraId="5E9DFB9A" w14:textId="77777777" w:rsidR="0082797C" w:rsidRDefault="0082797C" w:rsidP="002867B1">
            <w:pPr>
              <w:tabs>
                <w:tab w:val="left" w:pos="500"/>
              </w:tabs>
              <w:spacing w:after="0" w:line="0" w:lineRule="atLeast"/>
              <w:rPr>
                <w:rFonts w:eastAsia="Times New Roman" w:cs="Arial"/>
                <w:szCs w:val="20"/>
                <w:lang w:val="en-GB" w:eastAsia="en-GB"/>
              </w:rPr>
            </w:pPr>
            <w:r>
              <w:rPr>
                <w:rFonts w:eastAsia="Times New Roman" w:cs="Arial"/>
                <w:szCs w:val="20"/>
                <w:lang w:val="en-GB" w:eastAsia="en-GB"/>
              </w:rPr>
              <w:t>-</w:t>
            </w:r>
            <w:r>
              <w:rPr>
                <w:rFonts w:eastAsia="Times New Roman" w:cs="Arial"/>
                <w:szCs w:val="20"/>
                <w:lang w:val="vi-VN" w:eastAsia="en-GB"/>
              </w:rPr>
              <w:t xml:space="preserve"> </w:t>
            </w:r>
            <w:r>
              <w:rPr>
                <w:rFonts w:eastAsia="Times New Roman" w:cs="Arial"/>
                <w:szCs w:val="20"/>
                <w:lang w:val="en-GB" w:eastAsia="en-GB"/>
              </w:rPr>
              <w:t>Lưu: VT, KT.</w:t>
            </w:r>
          </w:p>
          <w:p w14:paraId="6DCA3B47" w14:textId="77777777" w:rsidR="0082797C" w:rsidRDefault="0082797C" w:rsidP="002867B1">
            <w:pPr>
              <w:spacing w:after="0" w:line="240" w:lineRule="auto"/>
              <w:ind w:hanging="113"/>
              <w:rPr>
                <w:color w:val="000000"/>
                <w:spacing w:val="-8"/>
              </w:rPr>
            </w:pPr>
          </w:p>
        </w:tc>
        <w:tc>
          <w:tcPr>
            <w:tcW w:w="4394" w:type="dxa"/>
          </w:tcPr>
          <w:p w14:paraId="0251080F" w14:textId="77777777" w:rsidR="0082797C" w:rsidRDefault="0082797C" w:rsidP="002867B1">
            <w:pPr>
              <w:spacing w:after="0" w:line="240" w:lineRule="auto"/>
              <w:jc w:val="center"/>
              <w:rPr>
                <w:b/>
                <w:color w:val="000000"/>
                <w:spacing w:val="-8"/>
                <w:sz w:val="26"/>
                <w:szCs w:val="26"/>
              </w:rPr>
            </w:pPr>
            <w:r>
              <w:rPr>
                <w:b/>
                <w:color w:val="000000"/>
                <w:spacing w:val="-8"/>
                <w:sz w:val="26"/>
                <w:szCs w:val="26"/>
              </w:rPr>
              <w:t>TM. ỦY BAN NHÂN DÂN</w:t>
            </w:r>
          </w:p>
          <w:p w14:paraId="79AEE543" w14:textId="77777777" w:rsidR="0082797C" w:rsidRDefault="0082797C" w:rsidP="002867B1">
            <w:pPr>
              <w:spacing w:after="0" w:line="240" w:lineRule="auto"/>
              <w:jc w:val="center"/>
              <w:rPr>
                <w:b/>
                <w:color w:val="000000"/>
                <w:spacing w:val="-8"/>
                <w:sz w:val="26"/>
                <w:szCs w:val="26"/>
              </w:rPr>
            </w:pPr>
            <w:r>
              <w:rPr>
                <w:b/>
                <w:color w:val="000000"/>
                <w:spacing w:val="-8"/>
                <w:sz w:val="26"/>
                <w:szCs w:val="26"/>
              </w:rPr>
              <w:t>KT. CHỦ TỊCH</w:t>
            </w:r>
          </w:p>
          <w:p w14:paraId="459E35ED" w14:textId="77777777" w:rsidR="0082797C" w:rsidRDefault="0082797C" w:rsidP="002867B1">
            <w:pPr>
              <w:spacing w:after="0" w:line="240" w:lineRule="auto"/>
              <w:jc w:val="center"/>
              <w:rPr>
                <w:b/>
                <w:color w:val="000000"/>
                <w:spacing w:val="-8"/>
                <w:sz w:val="26"/>
                <w:szCs w:val="26"/>
              </w:rPr>
            </w:pPr>
            <w:r>
              <w:rPr>
                <w:b/>
                <w:color w:val="000000"/>
                <w:spacing w:val="-8"/>
                <w:sz w:val="26"/>
                <w:szCs w:val="26"/>
              </w:rPr>
              <w:t>PHÓ CHỦ TỊCH</w:t>
            </w:r>
          </w:p>
          <w:p w14:paraId="618795F2" w14:textId="77777777" w:rsidR="0082797C" w:rsidRDefault="0082797C" w:rsidP="002867B1">
            <w:pPr>
              <w:spacing w:after="0" w:line="240" w:lineRule="auto"/>
              <w:jc w:val="center"/>
              <w:rPr>
                <w:b/>
                <w:color w:val="000000"/>
                <w:spacing w:val="-8"/>
                <w:sz w:val="26"/>
                <w:szCs w:val="26"/>
              </w:rPr>
            </w:pPr>
          </w:p>
          <w:p w14:paraId="29903E61" w14:textId="77777777" w:rsidR="0082797C" w:rsidRDefault="0082797C" w:rsidP="002867B1">
            <w:pPr>
              <w:spacing w:after="0" w:line="240" w:lineRule="auto"/>
              <w:jc w:val="center"/>
              <w:rPr>
                <w:b/>
                <w:color w:val="000000"/>
                <w:spacing w:val="-8"/>
                <w:sz w:val="26"/>
                <w:szCs w:val="26"/>
              </w:rPr>
            </w:pPr>
          </w:p>
          <w:p w14:paraId="5BA112BD" w14:textId="77777777" w:rsidR="0060096A" w:rsidRDefault="0060096A" w:rsidP="002867B1">
            <w:pPr>
              <w:spacing w:after="0" w:line="240" w:lineRule="auto"/>
              <w:jc w:val="center"/>
              <w:rPr>
                <w:b/>
                <w:color w:val="000000"/>
                <w:spacing w:val="-8"/>
                <w:sz w:val="26"/>
                <w:szCs w:val="26"/>
              </w:rPr>
            </w:pPr>
          </w:p>
          <w:p w14:paraId="1DB5E46F" w14:textId="77777777" w:rsidR="0082797C" w:rsidRDefault="0082797C" w:rsidP="002867B1">
            <w:pPr>
              <w:spacing w:after="0" w:line="240" w:lineRule="auto"/>
              <w:rPr>
                <w:b/>
                <w:color w:val="000000"/>
                <w:spacing w:val="-8"/>
                <w:sz w:val="26"/>
                <w:szCs w:val="26"/>
              </w:rPr>
            </w:pPr>
          </w:p>
          <w:p w14:paraId="66093DF4" w14:textId="77777777" w:rsidR="0082797C" w:rsidRDefault="0082797C" w:rsidP="002867B1">
            <w:pPr>
              <w:spacing w:after="0" w:line="240" w:lineRule="auto"/>
              <w:rPr>
                <w:b/>
                <w:color w:val="000000"/>
                <w:spacing w:val="-8"/>
                <w:sz w:val="26"/>
                <w:szCs w:val="26"/>
                <w:lang w:val="vi-VN"/>
              </w:rPr>
            </w:pPr>
          </w:p>
          <w:p w14:paraId="47D2FC6B" w14:textId="77777777" w:rsidR="0082797C" w:rsidRDefault="0082797C" w:rsidP="0060096A">
            <w:pPr>
              <w:spacing w:after="0" w:line="240" w:lineRule="auto"/>
              <w:rPr>
                <w:b/>
                <w:color w:val="000000"/>
                <w:spacing w:val="-8"/>
                <w:sz w:val="26"/>
                <w:szCs w:val="26"/>
              </w:rPr>
            </w:pPr>
          </w:p>
          <w:p w14:paraId="042A7B27" w14:textId="77777777" w:rsidR="0082797C" w:rsidRPr="0060096A" w:rsidRDefault="0082797C" w:rsidP="002867B1">
            <w:pPr>
              <w:spacing w:after="0" w:line="240" w:lineRule="auto"/>
              <w:jc w:val="center"/>
              <w:rPr>
                <w:b/>
                <w:color w:val="000000"/>
                <w:spacing w:val="-8"/>
                <w:sz w:val="28"/>
                <w:szCs w:val="28"/>
              </w:rPr>
            </w:pPr>
            <w:r w:rsidRPr="0060096A">
              <w:rPr>
                <w:b/>
                <w:color w:val="000000"/>
                <w:spacing w:val="-8"/>
                <w:sz w:val="28"/>
                <w:szCs w:val="28"/>
              </w:rPr>
              <w:t>Hồ Thanh Bình</w:t>
            </w:r>
          </w:p>
        </w:tc>
      </w:tr>
    </w:tbl>
    <w:p w14:paraId="13B3DDF0" w14:textId="77777777" w:rsidR="0082797C" w:rsidRPr="006F6C9F" w:rsidRDefault="0082797C" w:rsidP="00BB7AF6">
      <w:pPr>
        <w:spacing w:before="120" w:after="120" w:line="240" w:lineRule="auto"/>
        <w:ind w:firstLine="709"/>
        <w:jc w:val="both"/>
        <w:rPr>
          <w:b/>
          <w:bCs/>
          <w:spacing w:val="-8"/>
          <w:sz w:val="28"/>
          <w:szCs w:val="28"/>
        </w:rPr>
      </w:pPr>
    </w:p>
    <w:sectPr w:rsidR="0082797C" w:rsidRPr="006F6C9F" w:rsidSect="00B46C6B">
      <w:headerReference w:type="default" r:id="rId10"/>
      <w:pgSz w:w="11907" w:h="16840" w:code="9"/>
      <w:pgMar w:top="1134" w:right="1134" w:bottom="1134" w:left="1701" w:header="51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D9535" w14:textId="77777777" w:rsidR="001E708E" w:rsidRDefault="001E708E">
      <w:pPr>
        <w:spacing w:after="0" w:line="240" w:lineRule="auto"/>
      </w:pPr>
      <w:r>
        <w:separator/>
      </w:r>
    </w:p>
  </w:endnote>
  <w:endnote w:type="continuationSeparator" w:id="0">
    <w:p w14:paraId="1BB389F1" w14:textId="77777777" w:rsidR="001E708E" w:rsidRDefault="001E7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H">
    <w:altName w:val="Courier New"/>
    <w:panose1 w:val="00000000000000000000"/>
    <w:charset w:val="A3"/>
    <w:family w:val="swiss"/>
    <w:notTrueType/>
    <w:pitch w:val="variable"/>
    <w:sig w:usb0="20000001" w:usb1="00000000" w:usb2="00000000" w:usb3="00000000" w:csb0="00000100" w:csb1="00000000"/>
  </w:font>
  <w:font w:name="Arial">
    <w:panose1 w:val="020B0604020202020204"/>
    <w:charset w:val="00"/>
    <w:family w:val="swiss"/>
    <w:pitch w:val="variable"/>
    <w:sig w:usb0="E0002EFF" w:usb1="C000785B" w:usb2="00000009" w:usb3="00000000" w:csb0="000001FF" w:csb1="00000000"/>
  </w:font>
  <w:font w:name=".VnArialH">
    <w:altName w:val="Calibri"/>
    <w:panose1 w:val="020B7200000000000000"/>
    <w:charset w:val="00"/>
    <w:family w:val="swiss"/>
    <w:pitch w:val="variable"/>
    <w:sig w:usb0="00000007" w:usb1="00000000" w:usb2="00000000" w:usb3="00000000" w:csb0="00000003" w:csb1="00000000"/>
  </w:font>
  <w:font w:name=".VnTimeH">
    <w:altName w:val="Times New Roman"/>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VnTime">
    <w:altName w:val="Times New Roman"/>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VnArial NarrowH">
    <w:panose1 w:val="020B7200000000000000"/>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8C09B" w14:textId="77777777" w:rsidR="001E708E" w:rsidRDefault="001E708E">
      <w:pPr>
        <w:spacing w:after="0" w:line="240" w:lineRule="auto"/>
      </w:pPr>
      <w:r>
        <w:separator/>
      </w:r>
    </w:p>
  </w:footnote>
  <w:footnote w:type="continuationSeparator" w:id="0">
    <w:p w14:paraId="39E98460" w14:textId="77777777" w:rsidR="001E708E" w:rsidRDefault="001E708E">
      <w:pPr>
        <w:spacing w:after="0" w:line="240" w:lineRule="auto"/>
      </w:pPr>
      <w:r>
        <w:continuationSeparator/>
      </w:r>
    </w:p>
  </w:footnote>
  <w:footnote w:id="1">
    <w:p w14:paraId="428941BE" w14:textId="473A581E" w:rsidR="00B77CF8" w:rsidRPr="00B77CF8" w:rsidRDefault="00B77CF8" w:rsidP="00B77CF8">
      <w:pPr>
        <w:pStyle w:val="FootnoteText"/>
        <w:ind w:firstLine="709"/>
        <w:jc w:val="both"/>
        <w:rPr>
          <w:rFonts w:ascii="Times New Roman" w:hAnsi="Times New Roman"/>
          <w:lang w:val="en-US"/>
        </w:rPr>
      </w:pPr>
      <w:r w:rsidRPr="00B77CF8">
        <w:rPr>
          <w:rStyle w:val="FootnoteReference"/>
          <w:rFonts w:ascii="Times New Roman" w:hAnsi="Times New Roman"/>
        </w:rPr>
        <w:footnoteRef/>
      </w:r>
      <w:r w:rsidRPr="00B77CF8">
        <w:rPr>
          <w:rFonts w:ascii="Times New Roman" w:hAnsi="Times New Roman"/>
        </w:rPr>
        <w:t xml:space="preserve"> </w:t>
      </w:r>
      <w:r w:rsidRPr="00B77CF8">
        <w:rPr>
          <w:rFonts w:ascii="Times New Roman" w:hAnsi="Times New Roman"/>
          <w:lang w:val="en-US"/>
        </w:rPr>
        <w:t>Quyết định 24/2021/QĐ-TTg ngày 16/7/2021 của Thủ tướng Chính phủ về việc quy định quy trình rà soát hộ nghèo, hộ cận nghèo hằng năm và quy trình xác định hộ làm nông nghiệp, lâm nghiệp, ngư nghiệp và diêm nghiệp có mức sống trung bình giai đoạn 2022-2025</w:t>
      </w:r>
      <w:r w:rsidR="00E264D3">
        <w:rPr>
          <w:rFonts w:ascii="Times New Roman" w:hAnsi="Times New Roman"/>
          <w:lang w:val="en-US"/>
        </w:rPr>
        <w:t>.</w:t>
      </w:r>
    </w:p>
  </w:footnote>
  <w:footnote w:id="2">
    <w:p w14:paraId="22769D22" w14:textId="293F2C00" w:rsidR="00576811" w:rsidRPr="007E6197" w:rsidRDefault="00576811" w:rsidP="007E6197">
      <w:pPr>
        <w:pStyle w:val="FootnoteText"/>
        <w:ind w:firstLine="709"/>
        <w:jc w:val="both"/>
        <w:rPr>
          <w:rFonts w:ascii="Times New Roman" w:hAnsi="Times New Roman"/>
          <w:lang w:val="en-SG"/>
        </w:rPr>
      </w:pPr>
      <w:r w:rsidRPr="007E6197">
        <w:rPr>
          <w:rStyle w:val="FootnoteReference"/>
          <w:rFonts w:ascii="Times New Roman" w:hAnsi="Times New Roman"/>
        </w:rPr>
        <w:footnoteRef/>
      </w:r>
      <w:r w:rsidRPr="007E6197">
        <w:rPr>
          <w:rFonts w:ascii="Times New Roman" w:hAnsi="Times New Roman"/>
        </w:rPr>
        <w:t xml:space="preserve"> </w:t>
      </w:r>
      <w:r w:rsidRPr="007E6197">
        <w:rPr>
          <w:rFonts w:ascii="Times New Roman" w:hAnsi="Times New Roman"/>
          <w:lang w:val="en-US"/>
        </w:rPr>
        <w:t xml:space="preserve">Thực hiện theo Điều 4, Điều 5 Thông tư số 25/2026/TT-BNNMT ngày 27/5/2026 của Bộ </w:t>
      </w:r>
      <w:r w:rsidR="00E264D3">
        <w:rPr>
          <w:rFonts w:ascii="Times New Roman" w:hAnsi="Times New Roman"/>
          <w:lang w:val="en-US"/>
        </w:rPr>
        <w:t>t</w:t>
      </w:r>
      <w:r w:rsidRPr="007E6197">
        <w:rPr>
          <w:rFonts w:ascii="Times New Roman" w:hAnsi="Times New Roman"/>
          <w:lang w:val="en-US"/>
        </w:rPr>
        <w:t>rưởng Bộ Nông nghiệp và Môi trường</w:t>
      </w:r>
      <w:r w:rsidR="007E6197">
        <w:rPr>
          <w:rFonts w:ascii="Times New Roman" w:hAnsi="Times New Roman"/>
          <w:lang w:val="en-SG"/>
        </w:rPr>
        <w:t>.</w:t>
      </w:r>
    </w:p>
  </w:footnote>
  <w:footnote w:id="3">
    <w:p w14:paraId="473F957E" w14:textId="6146B055" w:rsidR="00C75E6A" w:rsidRPr="00C75E6A" w:rsidRDefault="00C75E6A" w:rsidP="00C75E6A">
      <w:pPr>
        <w:pStyle w:val="FootnoteText"/>
        <w:ind w:firstLine="709"/>
        <w:jc w:val="both"/>
        <w:rPr>
          <w:rFonts w:ascii="Times New Roman" w:hAnsi="Times New Roman"/>
        </w:rPr>
      </w:pPr>
      <w:r w:rsidRPr="00C75E6A">
        <w:rPr>
          <w:rStyle w:val="FootnoteReference"/>
          <w:rFonts w:ascii="Times New Roman" w:hAnsi="Times New Roman"/>
        </w:rPr>
        <w:footnoteRef/>
      </w:r>
      <w:r w:rsidRPr="00C75E6A">
        <w:rPr>
          <w:rFonts w:ascii="Times New Roman" w:hAnsi="Times New Roman"/>
        </w:rPr>
        <w:t xml:space="preserve"> Thực hiện theo Điều 5 Thông tư số 25/2026/TT-BNNMT ngày 27/5/2026 của Bộ trưởng Bộ Nông nghiệp và Môi trường.</w:t>
      </w:r>
    </w:p>
    <w:p w14:paraId="2E336834" w14:textId="6D56CB87" w:rsidR="00C75E6A" w:rsidRPr="00C75E6A" w:rsidRDefault="00C75E6A">
      <w:pPr>
        <w:pStyle w:val="FootnoteText"/>
        <w:rPr>
          <w:lang w:val="en-US"/>
        </w:rPr>
      </w:pPr>
    </w:p>
  </w:footnote>
  <w:footnote w:id="4">
    <w:p w14:paraId="3E5776A3" w14:textId="09439947" w:rsidR="002B391B" w:rsidRPr="00094388" w:rsidRDefault="002B391B" w:rsidP="00094388">
      <w:pPr>
        <w:pStyle w:val="FootnoteText"/>
        <w:ind w:firstLine="709"/>
        <w:jc w:val="both"/>
        <w:rPr>
          <w:rFonts w:ascii="Times New Roman" w:hAnsi="Times New Roman"/>
        </w:rPr>
      </w:pPr>
      <w:r w:rsidRPr="00094388">
        <w:rPr>
          <w:rStyle w:val="FootnoteReference"/>
          <w:rFonts w:ascii="Times New Roman" w:hAnsi="Times New Roman"/>
        </w:rPr>
        <w:footnoteRef/>
      </w:r>
      <w:r w:rsidRPr="00094388">
        <w:rPr>
          <w:rFonts w:ascii="Times New Roman" w:hAnsi="Times New Roman"/>
        </w:rPr>
        <w:t xml:space="preserve"> Thực hiện theo Điều 7 Thông tư số 25/2026/TT-BNNMT ngày 27/5/2026 của Bộ trưởng Bộ Nông nghiệp và Môi trường.</w:t>
      </w:r>
    </w:p>
    <w:p w14:paraId="558B0A83" w14:textId="3C6F2F65" w:rsidR="002B391B" w:rsidRPr="002B391B" w:rsidRDefault="002B391B">
      <w:pPr>
        <w:pStyle w:val="FootnoteText"/>
        <w:rPr>
          <w:lang w:val="en-US"/>
        </w:rPr>
      </w:pPr>
    </w:p>
  </w:footnote>
  <w:footnote w:id="5">
    <w:p w14:paraId="251140A8" w14:textId="131E0959" w:rsidR="00B12AD6" w:rsidRPr="00B12AD6" w:rsidRDefault="00B12AD6" w:rsidP="00B12AD6">
      <w:pPr>
        <w:pStyle w:val="FootnoteText"/>
        <w:ind w:firstLine="709"/>
        <w:jc w:val="both"/>
        <w:rPr>
          <w:rFonts w:ascii="Times New Roman" w:hAnsi="Times New Roman"/>
          <w:lang w:val="en-US"/>
        </w:rPr>
      </w:pPr>
      <w:r w:rsidRPr="00B12AD6">
        <w:rPr>
          <w:rStyle w:val="FootnoteReference"/>
          <w:rFonts w:ascii="Times New Roman" w:hAnsi="Times New Roman"/>
        </w:rPr>
        <w:footnoteRef/>
      </w:r>
      <w:r w:rsidRPr="00B12AD6">
        <w:rPr>
          <w:rFonts w:ascii="Times New Roman" w:hAnsi="Times New Roman"/>
        </w:rPr>
        <w:t xml:space="preserve"> </w:t>
      </w:r>
      <w:r w:rsidRPr="00B12AD6">
        <w:rPr>
          <w:rFonts w:ascii="Times New Roman" w:hAnsi="Times New Roman"/>
          <w:lang w:val="en-US"/>
        </w:rPr>
        <w:t>Thực hiện theo hướng dẫn của Bộ Nông nghiệp và Môi trường tại Văn bản số 8713/BNNMT-VPĐP ngày 04/8/2026</w:t>
      </w:r>
    </w:p>
  </w:footnote>
  <w:footnote w:id="6">
    <w:p w14:paraId="12302EAE" w14:textId="77777777" w:rsidR="00D71090" w:rsidRPr="00FE7923" w:rsidRDefault="00D71090" w:rsidP="00A8492C">
      <w:pPr>
        <w:pStyle w:val="FootnoteText"/>
        <w:ind w:firstLine="709"/>
        <w:jc w:val="both"/>
        <w:rPr>
          <w:rFonts w:ascii="Times New Roman" w:hAnsi="Times New Roman"/>
        </w:rPr>
      </w:pPr>
      <w:r w:rsidRPr="00FE7923">
        <w:rPr>
          <w:rStyle w:val="FootnoteReference"/>
          <w:rFonts w:ascii="Times New Roman" w:hAnsi="Times New Roman"/>
        </w:rPr>
        <w:footnoteRef/>
      </w:r>
      <w:r w:rsidRPr="00FE7923">
        <w:rPr>
          <w:rFonts w:ascii="Times New Roman" w:hAnsi="Times New Roman"/>
        </w:rPr>
        <w:t xml:space="preserve"> Hướng dẫn quản lý, sử dụng và quyết toán kinh phí chi thường xuyên ngân sách nhà nước thực hiện Chương trình mục tiêu quốc gia về xây dựng nông thôn mới, giảm nghèo bền vững và phát triển kinh tế xã hội vùng đồng bào dân tộc thiểu số và miền núi giai đoạn 2026-2035, giai đoạn I: từ năm 2026 đến năm 2030.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AB68C" w14:textId="3E2C874F" w:rsidR="0099112E" w:rsidRDefault="0099112E">
    <w:pPr>
      <w:pStyle w:val="Head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B46C6B">
      <w:rPr>
        <w:noProof/>
        <w:sz w:val="28"/>
        <w:szCs w:val="28"/>
      </w:rPr>
      <w:t>6</w:t>
    </w:r>
    <w:r>
      <w:rPr>
        <w:noProof/>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50AC556"/>
    <w:lvl w:ilvl="0">
      <w:start w:val="1"/>
      <w:numFmt w:val="bullet"/>
      <w:pStyle w:val="Lis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ED8E1AF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82FC7120"/>
    <w:lvl w:ilvl="0">
      <w:start w:val="1"/>
      <w:numFmt w:val="decimal"/>
      <w:pStyle w:val="a"/>
      <w:lvlText w:val="%1."/>
      <w:lvlJc w:val="left"/>
      <w:pPr>
        <w:tabs>
          <w:tab w:val="num" w:pos="360"/>
        </w:tabs>
        <w:ind w:left="360" w:hanging="360"/>
      </w:pPr>
    </w:lvl>
  </w:abstractNum>
  <w:abstractNum w:abstractNumId="3" w15:restartNumberingAfterBreak="0">
    <w:nsid w:val="FFFFFF89"/>
    <w:multiLevelType w:val="singleLevel"/>
    <w:tmpl w:val="CDA4BDF8"/>
    <w:lvl w:ilvl="0">
      <w:start w:val="1"/>
      <w:numFmt w:val="bullet"/>
      <w:pStyle w:val="Default"/>
      <w:lvlText w:val=""/>
      <w:lvlJc w:val="left"/>
      <w:pPr>
        <w:tabs>
          <w:tab w:val="num" w:pos="360"/>
        </w:tabs>
        <w:ind w:left="360" w:hanging="360"/>
      </w:pPr>
      <w:rPr>
        <w:rFonts w:ascii="Times New Roman" w:hAnsi="Times New Roman" w:cs="Times New Roman" w:hint="default"/>
      </w:rPr>
    </w:lvl>
  </w:abstractNum>
  <w:abstractNum w:abstractNumId="4" w15:restartNumberingAfterBreak="0">
    <w:nsid w:val="0000000B"/>
    <w:multiLevelType w:val="hybridMultilevel"/>
    <w:tmpl w:val="335225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A244028"/>
    <w:multiLevelType w:val="hybridMultilevel"/>
    <w:tmpl w:val="A6AEF91C"/>
    <w:lvl w:ilvl="0" w:tplc="C6A2BB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0F210520"/>
    <w:multiLevelType w:val="hybridMultilevel"/>
    <w:tmpl w:val="3C68F0E0"/>
    <w:lvl w:ilvl="0" w:tplc="CA1AD992">
      <w:start w:val="1"/>
      <w:numFmt w:val="bullet"/>
      <w:pStyle w:val="CongDauDong"/>
      <w:lvlText w:val=""/>
      <w:lvlJc w:val="left"/>
      <w:pPr>
        <w:tabs>
          <w:tab w:val="num" w:pos="794"/>
        </w:tabs>
        <w:ind w:left="794" w:hanging="227"/>
      </w:pPr>
      <w:rPr>
        <w:rFonts w:ascii="Symbol" w:hAnsi="Symbol" w:hint="default"/>
      </w:rPr>
    </w:lvl>
    <w:lvl w:ilvl="1" w:tplc="6E120590">
      <w:start w:val="2"/>
      <w:numFmt w:val="bullet"/>
      <w:lvlText w:val="-"/>
      <w:lvlJc w:val="left"/>
      <w:pPr>
        <w:tabs>
          <w:tab w:val="num" w:pos="1440"/>
        </w:tabs>
        <w:ind w:left="1440" w:hanging="360"/>
      </w:pPr>
      <w:rPr>
        <w:rFonts w:ascii="Times New Roman" w:eastAsia="SimSun" w:hAnsi="Times New Roman" w:cs="Times New Roman" w:hint="default"/>
        <w:b/>
        <w:color w:val="FF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9D5F22"/>
    <w:multiLevelType w:val="hybridMultilevel"/>
    <w:tmpl w:val="2CDEBB7E"/>
    <w:lvl w:ilvl="0" w:tplc="482E71AE">
      <w:start w:val="2"/>
      <w:numFmt w:val="bullet"/>
      <w:pStyle w:val="CharCharCharCharCharCharChar"/>
      <w:lvlText w:val="-"/>
      <w:lvlJc w:val="left"/>
      <w:pPr>
        <w:tabs>
          <w:tab w:val="num" w:pos="720"/>
        </w:tabs>
        <w:ind w:left="720" w:hanging="360"/>
      </w:pPr>
      <w:rPr>
        <w:rFonts w:ascii="Symbol" w:eastAsia="Times New Roman" w:hAnsi="Symbol" w:cs="Times New Roman" w:hint="default"/>
      </w:rPr>
    </w:lvl>
    <w:lvl w:ilvl="1" w:tplc="37063E66">
      <w:start w:val="2"/>
      <w:numFmt w:val="decimal"/>
      <w:lvlText w:val="%2.."/>
      <w:lvlJc w:val="left"/>
      <w:pPr>
        <w:tabs>
          <w:tab w:val="num" w:pos="1800"/>
        </w:tabs>
        <w:ind w:left="1800" w:hanging="720"/>
      </w:pPr>
      <w:rPr>
        <w:rFonts w:ascii="Symbol" w:hAnsi="Symbol" w:hint="default"/>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EC4A8F"/>
    <w:multiLevelType w:val="hybridMultilevel"/>
    <w:tmpl w:val="4E5CB01E"/>
    <w:lvl w:ilvl="0" w:tplc="0518A462">
      <w:numFmt w:val="bullet"/>
      <w:pStyle w:val="L1"/>
      <w:lvlText w:val=""/>
      <w:lvlJc w:val="left"/>
      <w:pPr>
        <w:tabs>
          <w:tab w:val="num" w:pos="315"/>
        </w:tabs>
        <w:ind w:left="542" w:hanging="227"/>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156A65"/>
    <w:multiLevelType w:val="hybridMultilevel"/>
    <w:tmpl w:val="BDF4E044"/>
    <w:lvl w:ilvl="0" w:tplc="A1281C38">
      <w:start w:val="1"/>
      <w:numFmt w:val="upperLetter"/>
      <w:suff w:val="space"/>
      <w:lvlText w:val="%1."/>
      <w:lvlJc w:val="left"/>
      <w:pPr>
        <w:ind w:left="6565" w:hanging="327"/>
      </w:pPr>
      <w:rPr>
        <w:rFonts w:ascii="Times New Roman" w:eastAsia="Times New Roman" w:hAnsi="Times New Roman" w:cs="Times New Roman" w:hint="default"/>
        <w:b/>
        <w:bCs/>
        <w:i/>
        <w:iCs/>
        <w:color w:val="CC0099"/>
        <w:spacing w:val="0"/>
        <w:w w:val="100"/>
        <w:sz w:val="28"/>
        <w:szCs w:val="28"/>
        <w:lang w:val="vi" w:eastAsia="en-US" w:bidi="ar-SA"/>
      </w:rPr>
    </w:lvl>
    <w:lvl w:ilvl="1" w:tplc="7974CABC">
      <w:start w:val="1"/>
      <w:numFmt w:val="decimal"/>
      <w:suff w:val="space"/>
      <w:lvlText w:val="%2."/>
      <w:lvlJc w:val="left"/>
      <w:pPr>
        <w:ind w:left="9205" w:hanging="274"/>
      </w:pPr>
      <w:rPr>
        <w:rFonts w:ascii="Times New Roman" w:eastAsia="Times New Roman" w:hAnsi="Times New Roman" w:cs="Times New Roman" w:hint="default"/>
        <w:b/>
        <w:bCs/>
        <w:i w:val="0"/>
        <w:iCs w:val="0"/>
        <w:spacing w:val="0"/>
        <w:w w:val="100"/>
        <w:sz w:val="28"/>
        <w:szCs w:val="28"/>
        <w:lang w:val="vi" w:eastAsia="en-US" w:bidi="ar-SA"/>
      </w:rPr>
    </w:lvl>
    <w:lvl w:ilvl="2" w:tplc="395E13C2">
      <w:start w:val="1"/>
      <w:numFmt w:val="upperLetter"/>
      <w:suff w:val="space"/>
      <w:lvlText w:val="%3."/>
      <w:lvlJc w:val="left"/>
      <w:pPr>
        <w:ind w:left="6281" w:hanging="327"/>
      </w:pPr>
      <w:rPr>
        <w:rFonts w:ascii="Times New Roman" w:eastAsia="Times New Roman" w:hAnsi="Times New Roman" w:cs="Times New Roman" w:hint="default"/>
        <w:b/>
        <w:bCs/>
        <w:i/>
        <w:iCs/>
        <w:color w:val="CC0099"/>
        <w:spacing w:val="0"/>
        <w:w w:val="100"/>
        <w:sz w:val="28"/>
        <w:szCs w:val="28"/>
        <w:lang w:val="vi" w:eastAsia="en-US" w:bidi="ar-SA"/>
      </w:rPr>
    </w:lvl>
    <w:lvl w:ilvl="3" w:tplc="EFD43F64">
      <w:start w:val="1"/>
      <w:numFmt w:val="decimal"/>
      <w:suff w:val="space"/>
      <w:lvlText w:val="%4."/>
      <w:lvlJc w:val="left"/>
      <w:pPr>
        <w:ind w:left="1284" w:hanging="291"/>
      </w:pPr>
      <w:rPr>
        <w:rFonts w:ascii="Times New Roman" w:eastAsia="Times New Roman" w:hAnsi="Times New Roman" w:cs="Times New Roman" w:hint="default"/>
        <w:b/>
        <w:bCs/>
        <w:i w:val="0"/>
        <w:iCs w:val="0"/>
        <w:spacing w:val="0"/>
        <w:w w:val="100"/>
        <w:sz w:val="28"/>
        <w:szCs w:val="28"/>
        <w:lang w:val="vi" w:eastAsia="en-US" w:bidi="ar-SA"/>
      </w:rPr>
    </w:lvl>
    <w:lvl w:ilvl="4" w:tplc="34E0C59E">
      <w:start w:val="1"/>
      <w:numFmt w:val="upperLetter"/>
      <w:suff w:val="space"/>
      <w:lvlText w:val="%5."/>
      <w:lvlJc w:val="left"/>
      <w:pPr>
        <w:ind w:left="1178" w:hanging="327"/>
      </w:pPr>
      <w:rPr>
        <w:rFonts w:ascii="Times New Roman" w:eastAsia="Times New Roman" w:hAnsi="Times New Roman" w:cs="Times New Roman" w:hint="default"/>
        <w:b/>
        <w:bCs/>
        <w:i/>
        <w:iCs/>
        <w:color w:val="CC0099"/>
        <w:spacing w:val="-1"/>
        <w:w w:val="100"/>
        <w:sz w:val="28"/>
        <w:szCs w:val="28"/>
        <w:lang w:val="vi" w:eastAsia="en-US" w:bidi="ar-SA"/>
      </w:rPr>
    </w:lvl>
    <w:lvl w:ilvl="5" w:tplc="547A3F0C">
      <w:start w:val="1"/>
      <w:numFmt w:val="decimal"/>
      <w:suff w:val="space"/>
      <w:lvlText w:val="%6."/>
      <w:lvlJc w:val="left"/>
      <w:pPr>
        <w:ind w:left="427" w:hanging="309"/>
      </w:pPr>
      <w:rPr>
        <w:rFonts w:hint="default"/>
        <w:b/>
        <w:bCs/>
        <w:spacing w:val="0"/>
        <w:w w:val="100"/>
        <w:lang w:val="vi" w:eastAsia="en-US" w:bidi="ar-SA"/>
      </w:rPr>
    </w:lvl>
    <w:lvl w:ilvl="6" w:tplc="7772D62C">
      <w:numFmt w:val="bullet"/>
      <w:lvlText w:val="•"/>
      <w:lvlJc w:val="left"/>
      <w:pPr>
        <w:ind w:left="5148" w:hanging="309"/>
      </w:pPr>
      <w:rPr>
        <w:rFonts w:hint="default"/>
        <w:lang w:val="vi" w:eastAsia="en-US" w:bidi="ar-SA"/>
      </w:rPr>
    </w:lvl>
    <w:lvl w:ilvl="7" w:tplc="0352A4E0">
      <w:numFmt w:val="bullet"/>
      <w:lvlText w:val="•"/>
      <w:lvlJc w:val="left"/>
      <w:pPr>
        <w:ind w:left="6377" w:hanging="309"/>
      </w:pPr>
      <w:rPr>
        <w:rFonts w:hint="default"/>
        <w:lang w:val="vi" w:eastAsia="en-US" w:bidi="ar-SA"/>
      </w:rPr>
    </w:lvl>
    <w:lvl w:ilvl="8" w:tplc="BDEC7F52">
      <w:numFmt w:val="bullet"/>
      <w:lvlText w:val="•"/>
      <w:lvlJc w:val="left"/>
      <w:pPr>
        <w:ind w:left="7606" w:hanging="309"/>
      </w:pPr>
      <w:rPr>
        <w:rFonts w:hint="default"/>
        <w:lang w:val="vi" w:eastAsia="en-US" w:bidi="ar-SA"/>
      </w:rPr>
    </w:lvl>
  </w:abstractNum>
  <w:abstractNum w:abstractNumId="10" w15:restartNumberingAfterBreak="0">
    <w:nsid w:val="372961D8"/>
    <w:multiLevelType w:val="hybridMultilevel"/>
    <w:tmpl w:val="B7D88F10"/>
    <w:lvl w:ilvl="0" w:tplc="CEB825A6">
      <w:start w:val="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38C174DA"/>
    <w:multiLevelType w:val="hybridMultilevel"/>
    <w:tmpl w:val="97901E48"/>
    <w:lvl w:ilvl="0" w:tplc="E2E03CF2">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1744E48"/>
    <w:multiLevelType w:val="hybridMultilevel"/>
    <w:tmpl w:val="731EA9AE"/>
    <w:lvl w:ilvl="0" w:tplc="A0546154">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482F70BC"/>
    <w:multiLevelType w:val="hybridMultilevel"/>
    <w:tmpl w:val="68666B04"/>
    <w:lvl w:ilvl="0" w:tplc="E884AB9E">
      <w:start w:val="1"/>
      <w:numFmt w:val="bullet"/>
      <w:pStyle w:val="du-"/>
      <w:lvlText w:val="-"/>
      <w:lvlJc w:val="left"/>
      <w:pPr>
        <w:tabs>
          <w:tab w:val="num" w:pos="0"/>
        </w:tabs>
        <w:ind w:left="340" w:hanging="340"/>
      </w:pPr>
      <w:rPr>
        <w:rFonts w:ascii="Times New Roman" w:hAnsi="Times New Roman" w:cs="Times New Roman" w:hint="default"/>
      </w:rPr>
    </w:lvl>
    <w:lvl w:ilvl="1" w:tplc="10865D10">
      <w:start w:val="1"/>
      <w:numFmt w:val="bullet"/>
      <w:lvlText w:val="o"/>
      <w:lvlJc w:val="left"/>
      <w:pPr>
        <w:tabs>
          <w:tab w:val="num" w:pos="646"/>
        </w:tabs>
        <w:ind w:left="646" w:hanging="360"/>
      </w:pPr>
      <w:rPr>
        <w:rFonts w:ascii="Courier New" w:hAnsi="Courier New" w:cs="Courier New" w:hint="default"/>
      </w:rPr>
    </w:lvl>
    <w:lvl w:ilvl="2" w:tplc="0409001B" w:tentative="1">
      <w:start w:val="1"/>
      <w:numFmt w:val="bullet"/>
      <w:lvlText w:val=""/>
      <w:lvlJc w:val="left"/>
      <w:pPr>
        <w:tabs>
          <w:tab w:val="num" w:pos="1366"/>
        </w:tabs>
        <w:ind w:left="1366" w:hanging="360"/>
      </w:pPr>
      <w:rPr>
        <w:rFonts w:ascii="Wingdings" w:hAnsi="Wingdings" w:hint="default"/>
      </w:rPr>
    </w:lvl>
    <w:lvl w:ilvl="3" w:tplc="0409000F" w:tentative="1">
      <w:start w:val="1"/>
      <w:numFmt w:val="bullet"/>
      <w:lvlText w:val=""/>
      <w:lvlJc w:val="left"/>
      <w:pPr>
        <w:tabs>
          <w:tab w:val="num" w:pos="2086"/>
        </w:tabs>
        <w:ind w:left="2086" w:hanging="360"/>
      </w:pPr>
      <w:rPr>
        <w:rFonts w:ascii="Symbol" w:hAnsi="Symbol" w:hint="default"/>
      </w:rPr>
    </w:lvl>
    <w:lvl w:ilvl="4" w:tplc="04090019" w:tentative="1">
      <w:start w:val="1"/>
      <w:numFmt w:val="bullet"/>
      <w:lvlText w:val="o"/>
      <w:lvlJc w:val="left"/>
      <w:pPr>
        <w:tabs>
          <w:tab w:val="num" w:pos="2806"/>
        </w:tabs>
        <w:ind w:left="2806" w:hanging="360"/>
      </w:pPr>
      <w:rPr>
        <w:rFonts w:ascii="Courier New" w:hAnsi="Courier New" w:cs="Courier New" w:hint="default"/>
      </w:rPr>
    </w:lvl>
    <w:lvl w:ilvl="5" w:tplc="0409001B" w:tentative="1">
      <w:start w:val="1"/>
      <w:numFmt w:val="bullet"/>
      <w:lvlText w:val=""/>
      <w:lvlJc w:val="left"/>
      <w:pPr>
        <w:tabs>
          <w:tab w:val="num" w:pos="3526"/>
        </w:tabs>
        <w:ind w:left="3526" w:hanging="360"/>
      </w:pPr>
      <w:rPr>
        <w:rFonts w:ascii="Wingdings" w:hAnsi="Wingdings" w:hint="default"/>
      </w:rPr>
    </w:lvl>
    <w:lvl w:ilvl="6" w:tplc="0409000F" w:tentative="1">
      <w:start w:val="1"/>
      <w:numFmt w:val="bullet"/>
      <w:lvlText w:val=""/>
      <w:lvlJc w:val="left"/>
      <w:pPr>
        <w:tabs>
          <w:tab w:val="num" w:pos="4246"/>
        </w:tabs>
        <w:ind w:left="4246" w:hanging="360"/>
      </w:pPr>
      <w:rPr>
        <w:rFonts w:ascii="Symbol" w:hAnsi="Symbol" w:hint="default"/>
      </w:rPr>
    </w:lvl>
    <w:lvl w:ilvl="7" w:tplc="04090019" w:tentative="1">
      <w:start w:val="1"/>
      <w:numFmt w:val="bullet"/>
      <w:lvlText w:val="o"/>
      <w:lvlJc w:val="left"/>
      <w:pPr>
        <w:tabs>
          <w:tab w:val="num" w:pos="4966"/>
        </w:tabs>
        <w:ind w:left="4966" w:hanging="360"/>
      </w:pPr>
      <w:rPr>
        <w:rFonts w:ascii="Courier New" w:hAnsi="Courier New" w:cs="Courier New" w:hint="default"/>
      </w:rPr>
    </w:lvl>
    <w:lvl w:ilvl="8" w:tplc="0409001B" w:tentative="1">
      <w:start w:val="1"/>
      <w:numFmt w:val="bullet"/>
      <w:lvlText w:val=""/>
      <w:lvlJc w:val="left"/>
      <w:pPr>
        <w:tabs>
          <w:tab w:val="num" w:pos="5686"/>
        </w:tabs>
        <w:ind w:left="5686" w:hanging="360"/>
      </w:pPr>
      <w:rPr>
        <w:rFonts w:ascii="Wingdings" w:hAnsi="Wingdings" w:hint="default"/>
      </w:rPr>
    </w:lvl>
  </w:abstractNum>
  <w:abstractNum w:abstractNumId="14" w15:restartNumberingAfterBreak="0">
    <w:nsid w:val="55394198"/>
    <w:multiLevelType w:val="hybridMultilevel"/>
    <w:tmpl w:val="C20015AA"/>
    <w:lvl w:ilvl="0" w:tplc="99DE7D8C">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61BB0E46"/>
    <w:multiLevelType w:val="hybridMultilevel"/>
    <w:tmpl w:val="BC0EE684"/>
    <w:lvl w:ilvl="0" w:tplc="48C4FB56">
      <w:start w:val="1"/>
      <w:numFmt w:val="decimal"/>
      <w:pStyle w:val="Tiep1"/>
      <w:lvlText w:val="%1."/>
      <w:lvlJc w:val="left"/>
      <w:pPr>
        <w:tabs>
          <w:tab w:val="num" w:pos="972"/>
        </w:tabs>
        <w:ind w:left="972" w:hanging="360"/>
      </w:pPr>
      <w:rPr>
        <w:rFonts w:hint="default"/>
      </w:rPr>
    </w:lvl>
    <w:lvl w:ilvl="1" w:tplc="04090019" w:tentative="1">
      <w:start w:val="1"/>
      <w:numFmt w:val="lowerLetter"/>
      <w:lvlText w:val="%2."/>
      <w:lvlJc w:val="left"/>
      <w:pPr>
        <w:tabs>
          <w:tab w:val="num" w:pos="1692"/>
        </w:tabs>
        <w:ind w:left="1692" w:hanging="360"/>
      </w:pPr>
    </w:lvl>
    <w:lvl w:ilvl="2" w:tplc="0409001B" w:tentative="1">
      <w:start w:val="1"/>
      <w:numFmt w:val="lowerRoman"/>
      <w:lvlText w:val="%3."/>
      <w:lvlJc w:val="right"/>
      <w:pPr>
        <w:tabs>
          <w:tab w:val="num" w:pos="2412"/>
        </w:tabs>
        <w:ind w:left="2412" w:hanging="180"/>
      </w:p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abstractNum w:abstractNumId="16" w15:restartNumberingAfterBreak="0">
    <w:nsid w:val="6DCA3FF7"/>
    <w:multiLevelType w:val="multilevel"/>
    <w:tmpl w:val="5722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5337D8"/>
    <w:multiLevelType w:val="hybridMultilevel"/>
    <w:tmpl w:val="FC585174"/>
    <w:lvl w:ilvl="0" w:tplc="488EF67E">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num w:numId="1">
    <w:abstractNumId w:val="15"/>
  </w:num>
  <w:num w:numId="2">
    <w:abstractNumId w:val="7"/>
  </w:num>
  <w:num w:numId="3">
    <w:abstractNumId w:val="3"/>
  </w:num>
  <w:num w:numId="4">
    <w:abstractNumId w:val="1"/>
  </w:num>
  <w:num w:numId="5">
    <w:abstractNumId w:val="0"/>
  </w:num>
  <w:num w:numId="6">
    <w:abstractNumId w:val="8"/>
  </w:num>
  <w:num w:numId="7">
    <w:abstractNumId w:val="6"/>
  </w:num>
  <w:num w:numId="8">
    <w:abstractNumId w:val="2"/>
  </w:num>
  <w:num w:numId="9">
    <w:abstractNumId w:val="13"/>
  </w:num>
  <w:num w:numId="10">
    <w:abstractNumId w:val="5"/>
  </w:num>
  <w:num w:numId="11">
    <w:abstractNumId w:val="10"/>
  </w:num>
  <w:num w:numId="12">
    <w:abstractNumId w:val="12"/>
  </w:num>
  <w:num w:numId="13">
    <w:abstractNumId w:val="14"/>
  </w:num>
  <w:num w:numId="14">
    <w:abstractNumId w:val="9"/>
  </w:num>
  <w:num w:numId="15">
    <w:abstractNumId w:val="16"/>
  </w:num>
  <w:num w:numId="16">
    <w:abstractNumId w:val="11"/>
  </w:num>
  <w:num w:numId="17">
    <w:abstractNumId w:val="4"/>
  </w:num>
  <w:num w:numId="18">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ECF"/>
    <w:rsid w:val="00000B99"/>
    <w:rsid w:val="00013582"/>
    <w:rsid w:val="00021777"/>
    <w:rsid w:val="00022716"/>
    <w:rsid w:val="00026922"/>
    <w:rsid w:val="000466AE"/>
    <w:rsid w:val="00047FE7"/>
    <w:rsid w:val="00053E55"/>
    <w:rsid w:val="0005597C"/>
    <w:rsid w:val="000601F3"/>
    <w:rsid w:val="00064FB1"/>
    <w:rsid w:val="000836B8"/>
    <w:rsid w:val="000861A1"/>
    <w:rsid w:val="0009308F"/>
    <w:rsid w:val="00094388"/>
    <w:rsid w:val="00097B10"/>
    <w:rsid w:val="000A7954"/>
    <w:rsid w:val="000D74D6"/>
    <w:rsid w:val="000D75D5"/>
    <w:rsid w:val="000F7109"/>
    <w:rsid w:val="0011095A"/>
    <w:rsid w:val="0011526C"/>
    <w:rsid w:val="00124587"/>
    <w:rsid w:val="001257FD"/>
    <w:rsid w:val="00125973"/>
    <w:rsid w:val="00130CD6"/>
    <w:rsid w:val="001433C4"/>
    <w:rsid w:val="00172CAF"/>
    <w:rsid w:val="00195024"/>
    <w:rsid w:val="001A14BD"/>
    <w:rsid w:val="001B1ECF"/>
    <w:rsid w:val="001B5FE8"/>
    <w:rsid w:val="001B6884"/>
    <w:rsid w:val="001D5743"/>
    <w:rsid w:val="001E3006"/>
    <w:rsid w:val="001E39BE"/>
    <w:rsid w:val="001E4ECF"/>
    <w:rsid w:val="001E708E"/>
    <w:rsid w:val="001F21CA"/>
    <w:rsid w:val="002036C0"/>
    <w:rsid w:val="00203B7D"/>
    <w:rsid w:val="00214BC2"/>
    <w:rsid w:val="002279C9"/>
    <w:rsid w:val="00236B5C"/>
    <w:rsid w:val="00256109"/>
    <w:rsid w:val="002563B1"/>
    <w:rsid w:val="00263667"/>
    <w:rsid w:val="00276BE2"/>
    <w:rsid w:val="0028452D"/>
    <w:rsid w:val="00286187"/>
    <w:rsid w:val="002921C6"/>
    <w:rsid w:val="002956D8"/>
    <w:rsid w:val="002966DF"/>
    <w:rsid w:val="00296F96"/>
    <w:rsid w:val="002A07ED"/>
    <w:rsid w:val="002A32FD"/>
    <w:rsid w:val="002A4CCB"/>
    <w:rsid w:val="002B391B"/>
    <w:rsid w:val="002C633A"/>
    <w:rsid w:val="002E76CC"/>
    <w:rsid w:val="002F0AD9"/>
    <w:rsid w:val="0030284E"/>
    <w:rsid w:val="00303AF1"/>
    <w:rsid w:val="00311D70"/>
    <w:rsid w:val="00322698"/>
    <w:rsid w:val="00326B79"/>
    <w:rsid w:val="00362588"/>
    <w:rsid w:val="00362FCA"/>
    <w:rsid w:val="00385F2A"/>
    <w:rsid w:val="00392624"/>
    <w:rsid w:val="00394470"/>
    <w:rsid w:val="003958CE"/>
    <w:rsid w:val="003A0ABD"/>
    <w:rsid w:val="003A6BB5"/>
    <w:rsid w:val="003B3156"/>
    <w:rsid w:val="003B5355"/>
    <w:rsid w:val="003C7955"/>
    <w:rsid w:val="003C7C8F"/>
    <w:rsid w:val="003E1324"/>
    <w:rsid w:val="003E6090"/>
    <w:rsid w:val="003F0554"/>
    <w:rsid w:val="00415F55"/>
    <w:rsid w:val="00416228"/>
    <w:rsid w:val="0041673F"/>
    <w:rsid w:val="00420E02"/>
    <w:rsid w:val="0042553D"/>
    <w:rsid w:val="00431F91"/>
    <w:rsid w:val="00452198"/>
    <w:rsid w:val="00452555"/>
    <w:rsid w:val="004604ED"/>
    <w:rsid w:val="0046578A"/>
    <w:rsid w:val="00470587"/>
    <w:rsid w:val="004741E4"/>
    <w:rsid w:val="004A25CD"/>
    <w:rsid w:val="004A3AD0"/>
    <w:rsid w:val="004A72CE"/>
    <w:rsid w:val="004D37D5"/>
    <w:rsid w:val="004D6426"/>
    <w:rsid w:val="004D6BCD"/>
    <w:rsid w:val="004E6CC7"/>
    <w:rsid w:val="004F2332"/>
    <w:rsid w:val="005053FD"/>
    <w:rsid w:val="00512D62"/>
    <w:rsid w:val="005133B7"/>
    <w:rsid w:val="005137E5"/>
    <w:rsid w:val="0051656E"/>
    <w:rsid w:val="00527213"/>
    <w:rsid w:val="005379DA"/>
    <w:rsid w:val="00537E21"/>
    <w:rsid w:val="00541110"/>
    <w:rsid w:val="005543EB"/>
    <w:rsid w:val="0056223B"/>
    <w:rsid w:val="00563B56"/>
    <w:rsid w:val="00567B36"/>
    <w:rsid w:val="00571E8F"/>
    <w:rsid w:val="005729CA"/>
    <w:rsid w:val="00575E4E"/>
    <w:rsid w:val="00576811"/>
    <w:rsid w:val="00582D81"/>
    <w:rsid w:val="00590846"/>
    <w:rsid w:val="005A111D"/>
    <w:rsid w:val="005A5AAA"/>
    <w:rsid w:val="005A6240"/>
    <w:rsid w:val="005D5AA3"/>
    <w:rsid w:val="005F6501"/>
    <w:rsid w:val="0060096A"/>
    <w:rsid w:val="0061683B"/>
    <w:rsid w:val="0062201A"/>
    <w:rsid w:val="0063755C"/>
    <w:rsid w:val="00637D9A"/>
    <w:rsid w:val="00643EF0"/>
    <w:rsid w:val="00652F48"/>
    <w:rsid w:val="006648A7"/>
    <w:rsid w:val="00670646"/>
    <w:rsid w:val="00692903"/>
    <w:rsid w:val="006C0D90"/>
    <w:rsid w:val="006E1668"/>
    <w:rsid w:val="006E1AF7"/>
    <w:rsid w:val="006F4F23"/>
    <w:rsid w:val="006F6A68"/>
    <w:rsid w:val="006F6C9F"/>
    <w:rsid w:val="00703D57"/>
    <w:rsid w:val="00717B8D"/>
    <w:rsid w:val="0072291F"/>
    <w:rsid w:val="00723755"/>
    <w:rsid w:val="007271C9"/>
    <w:rsid w:val="0075577A"/>
    <w:rsid w:val="00760609"/>
    <w:rsid w:val="00763DD9"/>
    <w:rsid w:val="0076605F"/>
    <w:rsid w:val="00780B06"/>
    <w:rsid w:val="00784B0C"/>
    <w:rsid w:val="00795359"/>
    <w:rsid w:val="007A60F3"/>
    <w:rsid w:val="007B4190"/>
    <w:rsid w:val="007B694C"/>
    <w:rsid w:val="007C0EAD"/>
    <w:rsid w:val="007E5300"/>
    <w:rsid w:val="007E6197"/>
    <w:rsid w:val="007F43CF"/>
    <w:rsid w:val="007F7254"/>
    <w:rsid w:val="00817085"/>
    <w:rsid w:val="0082797C"/>
    <w:rsid w:val="008309CB"/>
    <w:rsid w:val="008337C9"/>
    <w:rsid w:val="00834C4F"/>
    <w:rsid w:val="00846A7F"/>
    <w:rsid w:val="0085566B"/>
    <w:rsid w:val="00855E9E"/>
    <w:rsid w:val="00856936"/>
    <w:rsid w:val="008770F0"/>
    <w:rsid w:val="0088632A"/>
    <w:rsid w:val="00894BF2"/>
    <w:rsid w:val="008B4613"/>
    <w:rsid w:val="008C532C"/>
    <w:rsid w:val="008D7E81"/>
    <w:rsid w:val="008E1752"/>
    <w:rsid w:val="008E48BD"/>
    <w:rsid w:val="008E51B3"/>
    <w:rsid w:val="008E6319"/>
    <w:rsid w:val="008E7505"/>
    <w:rsid w:val="00927108"/>
    <w:rsid w:val="009577BF"/>
    <w:rsid w:val="009632AA"/>
    <w:rsid w:val="00983880"/>
    <w:rsid w:val="00984BA5"/>
    <w:rsid w:val="00986BD1"/>
    <w:rsid w:val="0099112E"/>
    <w:rsid w:val="009958E6"/>
    <w:rsid w:val="009966F8"/>
    <w:rsid w:val="009A57AD"/>
    <w:rsid w:val="009C1DFC"/>
    <w:rsid w:val="009C356E"/>
    <w:rsid w:val="009C45B8"/>
    <w:rsid w:val="00A37471"/>
    <w:rsid w:val="00A52C13"/>
    <w:rsid w:val="00A71513"/>
    <w:rsid w:val="00A72156"/>
    <w:rsid w:val="00A8105E"/>
    <w:rsid w:val="00A8492C"/>
    <w:rsid w:val="00AA7B90"/>
    <w:rsid w:val="00AC3E7E"/>
    <w:rsid w:val="00AC6891"/>
    <w:rsid w:val="00AD3B83"/>
    <w:rsid w:val="00AD7FCD"/>
    <w:rsid w:val="00AF0029"/>
    <w:rsid w:val="00AF368A"/>
    <w:rsid w:val="00B12AD6"/>
    <w:rsid w:val="00B16F14"/>
    <w:rsid w:val="00B25800"/>
    <w:rsid w:val="00B31558"/>
    <w:rsid w:val="00B323F2"/>
    <w:rsid w:val="00B46C6B"/>
    <w:rsid w:val="00B6094E"/>
    <w:rsid w:val="00B6532B"/>
    <w:rsid w:val="00B75A0C"/>
    <w:rsid w:val="00B77CF8"/>
    <w:rsid w:val="00BA141D"/>
    <w:rsid w:val="00BA3D6C"/>
    <w:rsid w:val="00BA4AA5"/>
    <w:rsid w:val="00BB3B4B"/>
    <w:rsid w:val="00BB7AF6"/>
    <w:rsid w:val="00BC4E84"/>
    <w:rsid w:val="00BE2A17"/>
    <w:rsid w:val="00BF1036"/>
    <w:rsid w:val="00C02A12"/>
    <w:rsid w:val="00C045C7"/>
    <w:rsid w:val="00C04974"/>
    <w:rsid w:val="00C138BC"/>
    <w:rsid w:val="00C20061"/>
    <w:rsid w:val="00C30441"/>
    <w:rsid w:val="00C35AA0"/>
    <w:rsid w:val="00C37F98"/>
    <w:rsid w:val="00C4187B"/>
    <w:rsid w:val="00C450E4"/>
    <w:rsid w:val="00C51B59"/>
    <w:rsid w:val="00C52B75"/>
    <w:rsid w:val="00C7275B"/>
    <w:rsid w:val="00C75E6A"/>
    <w:rsid w:val="00C81262"/>
    <w:rsid w:val="00CE692B"/>
    <w:rsid w:val="00CF3BAC"/>
    <w:rsid w:val="00D45193"/>
    <w:rsid w:val="00D54473"/>
    <w:rsid w:val="00D55288"/>
    <w:rsid w:val="00D71090"/>
    <w:rsid w:val="00D8745F"/>
    <w:rsid w:val="00D97860"/>
    <w:rsid w:val="00DA0D9B"/>
    <w:rsid w:val="00DA2572"/>
    <w:rsid w:val="00DC1BE6"/>
    <w:rsid w:val="00DC3415"/>
    <w:rsid w:val="00DC6B30"/>
    <w:rsid w:val="00DD611D"/>
    <w:rsid w:val="00DE6B05"/>
    <w:rsid w:val="00DF1B1E"/>
    <w:rsid w:val="00DF275F"/>
    <w:rsid w:val="00DF59F8"/>
    <w:rsid w:val="00DF5AF5"/>
    <w:rsid w:val="00E009F4"/>
    <w:rsid w:val="00E032E2"/>
    <w:rsid w:val="00E13DAE"/>
    <w:rsid w:val="00E14DEE"/>
    <w:rsid w:val="00E2014F"/>
    <w:rsid w:val="00E23F32"/>
    <w:rsid w:val="00E264D3"/>
    <w:rsid w:val="00E3440C"/>
    <w:rsid w:val="00E37AC4"/>
    <w:rsid w:val="00E55334"/>
    <w:rsid w:val="00E577DF"/>
    <w:rsid w:val="00E932EB"/>
    <w:rsid w:val="00EA2140"/>
    <w:rsid w:val="00EA2367"/>
    <w:rsid w:val="00EB226D"/>
    <w:rsid w:val="00EC03D2"/>
    <w:rsid w:val="00ED2CBB"/>
    <w:rsid w:val="00EE2494"/>
    <w:rsid w:val="00EE7F2D"/>
    <w:rsid w:val="00EF7A69"/>
    <w:rsid w:val="00F05188"/>
    <w:rsid w:val="00F1494B"/>
    <w:rsid w:val="00F172C4"/>
    <w:rsid w:val="00F24B7B"/>
    <w:rsid w:val="00F36C5E"/>
    <w:rsid w:val="00F457E5"/>
    <w:rsid w:val="00F528EA"/>
    <w:rsid w:val="00F602B3"/>
    <w:rsid w:val="00F672C3"/>
    <w:rsid w:val="00F67870"/>
    <w:rsid w:val="00F75667"/>
    <w:rsid w:val="00F80C93"/>
    <w:rsid w:val="00F95048"/>
    <w:rsid w:val="00F95328"/>
    <w:rsid w:val="00FA20E0"/>
    <w:rsid w:val="00FA26F9"/>
    <w:rsid w:val="00FC11BC"/>
    <w:rsid w:val="00FC35FE"/>
    <w:rsid w:val="00FC6D76"/>
    <w:rsid w:val="00FD3B3D"/>
    <w:rsid w:val="00FE7923"/>
    <w:rsid w:val="00FF329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A0AF3B"/>
  <w15:docId w15:val="{FF738391-9FD9-4518-9782-BF2FA1CCC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200" w:line="276" w:lineRule="auto"/>
    </w:pPr>
    <w:rPr>
      <w:rFonts w:ascii="Times New Roman" w:hAnsi="Times New Roman"/>
      <w:sz w:val="22"/>
      <w:szCs w:val="22"/>
      <w:lang w:val="en-US" w:eastAsia="en-US"/>
    </w:rPr>
  </w:style>
  <w:style w:type="paragraph" w:styleId="Heading1">
    <w:name w:val="heading 1"/>
    <w:basedOn w:val="Normal"/>
    <w:next w:val="Normal"/>
    <w:link w:val="Heading1Char"/>
    <w:qFormat/>
    <w:pPr>
      <w:keepNext/>
      <w:spacing w:after="0" w:line="240" w:lineRule="auto"/>
      <w:jc w:val="center"/>
      <w:outlineLvl w:val="0"/>
    </w:pPr>
    <w:rPr>
      <w:rFonts w:eastAsia="Times New Roman"/>
      <w:i/>
      <w:sz w:val="28"/>
      <w:szCs w:val="24"/>
    </w:rPr>
  </w:style>
  <w:style w:type="paragraph" w:styleId="Heading2">
    <w:name w:val="heading 2"/>
    <w:basedOn w:val="Normal"/>
    <w:next w:val="Normal"/>
    <w:link w:val="Heading2Char"/>
    <w:qFormat/>
    <w:pPr>
      <w:keepNext/>
      <w:spacing w:after="0" w:line="240" w:lineRule="auto"/>
      <w:jc w:val="center"/>
      <w:outlineLvl w:val="1"/>
    </w:pPr>
    <w:rPr>
      <w:rFonts w:ascii="Times New RomanH" w:eastAsia="Times New Roman" w:hAnsi="Times New RomanH"/>
      <w:b/>
      <w:bCs/>
      <w:sz w:val="20"/>
      <w:szCs w:val="24"/>
      <w:lang w:val="vi-VN"/>
    </w:rPr>
  </w:style>
  <w:style w:type="paragraph" w:styleId="Heading3">
    <w:name w:val="heading 3"/>
    <w:basedOn w:val="Normal"/>
    <w:next w:val="Normal"/>
    <w:link w:val="Heading3Char"/>
    <w:qFormat/>
    <w:pPr>
      <w:keepNext/>
      <w:spacing w:before="240" w:after="60" w:line="240" w:lineRule="auto"/>
      <w:outlineLvl w:val="2"/>
    </w:pPr>
    <w:rPr>
      <w:rFonts w:ascii="Arial" w:eastAsia="Times New Roman" w:hAnsi="Arial"/>
      <w:b/>
      <w:bCs/>
      <w:sz w:val="26"/>
      <w:szCs w:val="26"/>
      <w:lang w:val="vi-VN"/>
    </w:rPr>
  </w:style>
  <w:style w:type="paragraph" w:styleId="Heading4">
    <w:name w:val="heading 4"/>
    <w:basedOn w:val="Normal"/>
    <w:next w:val="Normal"/>
    <w:link w:val="Heading4Char"/>
    <w:qFormat/>
    <w:pPr>
      <w:keepNext/>
      <w:spacing w:before="240" w:after="60" w:line="240" w:lineRule="auto"/>
      <w:outlineLvl w:val="3"/>
    </w:pPr>
    <w:rPr>
      <w:rFonts w:eastAsia="Times New Roman"/>
      <w:b/>
      <w:bCs/>
      <w:sz w:val="28"/>
      <w:szCs w:val="28"/>
      <w:lang w:val="vi-VN"/>
    </w:rPr>
  </w:style>
  <w:style w:type="paragraph" w:styleId="Heading5">
    <w:name w:val="heading 5"/>
    <w:basedOn w:val="Normal"/>
    <w:next w:val="Normal"/>
    <w:link w:val="Heading5Char"/>
    <w:qFormat/>
    <w:pPr>
      <w:keepNext/>
      <w:spacing w:after="0" w:line="240" w:lineRule="auto"/>
      <w:jc w:val="center"/>
      <w:outlineLvl w:val="4"/>
    </w:pPr>
    <w:rPr>
      <w:rFonts w:ascii=".VnArialH" w:eastAsia="Times New Roman" w:hAnsi=".VnArialH"/>
      <w:b/>
      <w:sz w:val="28"/>
      <w:szCs w:val="20"/>
      <w:lang w:val="vi-VN"/>
    </w:rPr>
  </w:style>
  <w:style w:type="paragraph" w:styleId="Heading6">
    <w:name w:val="heading 6"/>
    <w:basedOn w:val="Normal"/>
    <w:next w:val="Normal"/>
    <w:link w:val="Heading6Char"/>
    <w:qFormat/>
    <w:pPr>
      <w:keepNext/>
      <w:spacing w:after="0" w:line="240" w:lineRule="auto"/>
      <w:jc w:val="center"/>
      <w:outlineLvl w:val="5"/>
    </w:pPr>
    <w:rPr>
      <w:rFonts w:ascii=".VnArialH" w:eastAsia="Times New Roman" w:hAnsi=".VnArialH"/>
      <w:b/>
      <w:sz w:val="36"/>
      <w:szCs w:val="20"/>
      <w:lang w:val="vi-VN"/>
    </w:rPr>
  </w:style>
  <w:style w:type="paragraph" w:styleId="Heading7">
    <w:name w:val="heading 7"/>
    <w:basedOn w:val="Normal"/>
    <w:next w:val="Normal"/>
    <w:link w:val="Heading7Char"/>
    <w:qFormat/>
    <w:pPr>
      <w:keepNext/>
      <w:spacing w:before="80" w:after="80" w:line="320" w:lineRule="exact"/>
      <w:jc w:val="center"/>
      <w:outlineLvl w:val="6"/>
    </w:pPr>
    <w:rPr>
      <w:rFonts w:ascii=".VnTimeH" w:eastAsia="Times New Roman" w:hAnsi=".VnTimeH"/>
      <w:b/>
      <w:sz w:val="20"/>
      <w:szCs w:val="20"/>
      <w:lang w:val="vi-VN"/>
    </w:rPr>
  </w:style>
  <w:style w:type="paragraph" w:styleId="Heading8">
    <w:name w:val="heading 8"/>
    <w:basedOn w:val="Normal"/>
    <w:next w:val="Normal"/>
    <w:link w:val="Heading8Char"/>
    <w:qFormat/>
    <w:pPr>
      <w:spacing w:before="240" w:after="60" w:line="240" w:lineRule="auto"/>
      <w:outlineLvl w:val="7"/>
    </w:pPr>
    <w:rPr>
      <w:rFonts w:eastAsia="Times New Roman"/>
      <w:i/>
      <w:iCs/>
      <w:sz w:val="20"/>
      <w:szCs w:val="24"/>
      <w:lang w:val="vi-VN"/>
    </w:rPr>
  </w:style>
  <w:style w:type="paragraph" w:styleId="Heading9">
    <w:name w:val="heading 9"/>
    <w:basedOn w:val="Normal"/>
    <w:next w:val="Normal"/>
    <w:link w:val="Heading9Char"/>
    <w:qFormat/>
    <w:pPr>
      <w:spacing w:before="240" w:after="60" w:line="240" w:lineRule="auto"/>
      <w:outlineLvl w:val="8"/>
    </w:pPr>
    <w:rPr>
      <w:rFonts w:ascii="Arial" w:eastAsia="Times New Roman" w:hAnsi="Arial"/>
      <w:szCs w:val="2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i/>
      <w:sz w:val="28"/>
      <w:szCs w:val="24"/>
    </w:rPr>
  </w:style>
  <w:style w:type="paragraph" w:styleId="BodyText2">
    <w:name w:val="Body Text 2"/>
    <w:basedOn w:val="Normal"/>
    <w:link w:val="BodyText2Char"/>
    <w:pPr>
      <w:spacing w:after="0" w:line="360" w:lineRule="exact"/>
      <w:jc w:val="both"/>
    </w:pPr>
    <w:rPr>
      <w:rFonts w:eastAsia="Times New Roman"/>
      <w:spacing w:val="-6"/>
      <w:sz w:val="28"/>
      <w:szCs w:val="24"/>
    </w:rPr>
  </w:style>
  <w:style w:type="character" w:customStyle="1" w:styleId="BodyText2Char">
    <w:name w:val="Body Text 2 Char"/>
    <w:link w:val="BodyText2"/>
    <w:rPr>
      <w:rFonts w:ascii="Times New Roman" w:eastAsia="Times New Roman" w:hAnsi="Times New Roman"/>
      <w:spacing w:val="-6"/>
      <w:sz w:val="28"/>
      <w:szCs w:val="24"/>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rFonts w:eastAsia="Times New Roman"/>
      <w:sz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2"/>
      <w:szCs w:val="22"/>
    </w:rPr>
  </w:style>
  <w:style w:type="paragraph" w:styleId="Footer">
    <w:name w:val="footer"/>
    <w:basedOn w:val="Normal"/>
    <w:link w:val="FooterChar"/>
    <w:unhideWhenUsed/>
    <w:pPr>
      <w:tabs>
        <w:tab w:val="center" w:pos="4680"/>
        <w:tab w:val="right" w:pos="9360"/>
      </w:tabs>
    </w:pPr>
  </w:style>
  <w:style w:type="character" w:customStyle="1" w:styleId="FooterChar">
    <w:name w:val="Footer Char"/>
    <w:link w:val="Footer"/>
    <w:rPr>
      <w:sz w:val="22"/>
      <w:szCs w:val="22"/>
    </w:rPr>
  </w:style>
  <w:style w:type="paragraph" w:styleId="NormalWeb">
    <w:name w:val="Normal (Web)"/>
    <w:basedOn w:val="Normal"/>
    <w:uiPriority w:val="99"/>
    <w:unhideWhenUsed/>
    <w:pPr>
      <w:spacing w:before="100" w:beforeAutospacing="1" w:after="100" w:afterAutospacing="1" w:line="240" w:lineRule="auto"/>
    </w:pPr>
    <w:rPr>
      <w:rFonts w:eastAsia="Times New Roman"/>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Heading2Char">
    <w:name w:val="Heading 2 Char"/>
    <w:link w:val="Heading2"/>
    <w:rPr>
      <w:rFonts w:ascii="Times New RomanH" w:eastAsia="Times New Roman" w:hAnsi="Times New RomanH"/>
      <w:b/>
      <w:bCs/>
      <w:szCs w:val="24"/>
      <w:lang w:val="vi-VN"/>
    </w:rPr>
  </w:style>
  <w:style w:type="character" w:customStyle="1" w:styleId="Heading3Char">
    <w:name w:val="Heading 3 Char"/>
    <w:link w:val="Heading3"/>
    <w:rPr>
      <w:rFonts w:ascii="Arial" w:eastAsia="Times New Roman" w:hAnsi="Arial"/>
      <w:b/>
      <w:bCs/>
      <w:sz w:val="26"/>
      <w:szCs w:val="26"/>
      <w:lang w:val="vi-VN"/>
    </w:rPr>
  </w:style>
  <w:style w:type="character" w:customStyle="1" w:styleId="Heading4Char">
    <w:name w:val="Heading 4 Char"/>
    <w:link w:val="Heading4"/>
    <w:rPr>
      <w:rFonts w:ascii="Times New Roman" w:eastAsia="Times New Roman" w:hAnsi="Times New Roman"/>
      <w:b/>
      <w:bCs/>
      <w:sz w:val="28"/>
      <w:szCs w:val="28"/>
      <w:lang w:val="vi-VN"/>
    </w:rPr>
  </w:style>
  <w:style w:type="character" w:customStyle="1" w:styleId="Heading5Char">
    <w:name w:val="Heading 5 Char"/>
    <w:link w:val="Heading5"/>
    <w:rPr>
      <w:rFonts w:ascii=".VnArialH" w:eastAsia="Times New Roman" w:hAnsi=".VnArialH"/>
      <w:b/>
      <w:sz w:val="28"/>
      <w:lang w:val="vi-VN"/>
    </w:rPr>
  </w:style>
  <w:style w:type="character" w:customStyle="1" w:styleId="Heading6Char">
    <w:name w:val="Heading 6 Char"/>
    <w:link w:val="Heading6"/>
    <w:rPr>
      <w:rFonts w:ascii=".VnArialH" w:eastAsia="Times New Roman" w:hAnsi=".VnArialH"/>
      <w:b/>
      <w:sz w:val="36"/>
      <w:lang w:val="vi-VN"/>
    </w:rPr>
  </w:style>
  <w:style w:type="character" w:customStyle="1" w:styleId="Heading7Char">
    <w:name w:val="Heading 7 Char"/>
    <w:link w:val="Heading7"/>
    <w:rPr>
      <w:rFonts w:ascii=".VnTimeH" w:eastAsia="Times New Roman" w:hAnsi=".VnTimeH"/>
      <w:b/>
      <w:lang w:val="vi-VN"/>
    </w:rPr>
  </w:style>
  <w:style w:type="character" w:customStyle="1" w:styleId="Heading8Char">
    <w:name w:val="Heading 8 Char"/>
    <w:link w:val="Heading8"/>
    <w:rPr>
      <w:rFonts w:ascii="Times New Roman" w:eastAsia="Times New Roman" w:hAnsi="Times New Roman"/>
      <w:i/>
      <w:iCs/>
      <w:szCs w:val="24"/>
      <w:lang w:val="vi-VN"/>
    </w:rPr>
  </w:style>
  <w:style w:type="character" w:customStyle="1" w:styleId="Heading9Char">
    <w:name w:val="Heading 9 Char"/>
    <w:link w:val="Heading9"/>
    <w:rPr>
      <w:rFonts w:ascii="Arial" w:eastAsia="Times New Roman" w:hAnsi="Arial"/>
      <w:sz w:val="22"/>
      <w:lang w:val="vi-VN"/>
    </w:rPr>
  </w:style>
  <w:style w:type="paragraph" w:customStyle="1" w:styleId="Char">
    <w:name w:val="Char"/>
    <w:basedOn w:val="Normal"/>
    <w:autoRedefine/>
    <w:pPr>
      <w:spacing w:after="160" w:line="240" w:lineRule="exact"/>
    </w:pPr>
    <w:rPr>
      <w:rFonts w:ascii="Verdana" w:eastAsia="Times New Roman" w:hAnsi="Verdana" w:cs="Verdana"/>
      <w:sz w:val="20"/>
      <w:szCs w:val="20"/>
    </w:rPr>
  </w:style>
  <w:style w:type="paragraph" w:styleId="BodyText">
    <w:name w:val="Body Text"/>
    <w:basedOn w:val="Normal"/>
    <w:link w:val="BodyTextChar"/>
    <w:pPr>
      <w:spacing w:after="0" w:line="360" w:lineRule="auto"/>
      <w:jc w:val="center"/>
    </w:pPr>
    <w:rPr>
      <w:rFonts w:ascii="Times New RomanH" w:eastAsia="Times New Roman" w:hAnsi="Times New RomanH"/>
      <w:color w:val="000000"/>
      <w:sz w:val="20"/>
      <w:szCs w:val="24"/>
      <w:lang w:val="vi-VN"/>
    </w:rPr>
  </w:style>
  <w:style w:type="character" w:customStyle="1" w:styleId="BodyTextChar">
    <w:name w:val="Body Text Char"/>
    <w:link w:val="BodyText"/>
    <w:rPr>
      <w:rFonts w:ascii="Times New RomanH" w:eastAsia="Times New Roman" w:hAnsi="Times New RomanH"/>
      <w:color w:val="000000"/>
      <w:szCs w:val="24"/>
      <w:lang w:val="vi-VN"/>
    </w:rPr>
  </w:style>
  <w:style w:type="paragraph" w:customStyle="1" w:styleId="CharCharCharCharCharCharChar">
    <w:name w:val="Char Char Char Char Char Char Char"/>
    <w:basedOn w:val="Normal"/>
    <w:autoRedefine/>
    <w:pPr>
      <w:pageBreakBefore/>
      <w:numPr>
        <w:numId w:val="2"/>
      </w:numPr>
      <w:tabs>
        <w:tab w:val="clear" w:pos="720"/>
        <w:tab w:val="left" w:pos="850"/>
        <w:tab w:val="left" w:pos="1191"/>
        <w:tab w:val="left" w:pos="1531"/>
      </w:tabs>
      <w:spacing w:after="120" w:line="240" w:lineRule="auto"/>
      <w:ind w:left="0" w:firstLine="0"/>
      <w:jc w:val="center"/>
    </w:pPr>
    <w:rPr>
      <w:rFonts w:ascii="Tahoma" w:eastAsia="MS Mincho" w:hAnsi="Tahoma" w:cs="Tahoma"/>
      <w:b/>
      <w:bCs/>
      <w:color w:val="FFFFFF"/>
      <w:spacing w:val="20"/>
      <w:lang w:val="en-GB" w:eastAsia="zh-CN"/>
    </w:rPr>
  </w:style>
  <w:style w:type="character" w:styleId="PageNumber">
    <w:name w:val="page number"/>
  </w:style>
  <w:style w:type="paragraph" w:customStyle="1" w:styleId="Tiep1">
    <w:name w:val="Tiep 1"/>
    <w:basedOn w:val="Normal"/>
    <w:pPr>
      <w:numPr>
        <w:numId w:val="1"/>
      </w:numPr>
      <w:spacing w:after="0" w:line="360" w:lineRule="exact"/>
      <w:jc w:val="both"/>
    </w:pPr>
    <w:rPr>
      <w:rFonts w:ascii=".VnTime" w:eastAsia="Times New Roman" w:hAnsi=".VnTime"/>
      <w:sz w:val="28"/>
      <w:szCs w:val="28"/>
    </w:rPr>
  </w:style>
  <w:style w:type="paragraph" w:styleId="BodyTextIndent">
    <w:name w:val="Body Text Indent"/>
    <w:basedOn w:val="Normal"/>
    <w:link w:val="BodyTextIndentChar"/>
    <w:pPr>
      <w:spacing w:after="0" w:line="240" w:lineRule="auto"/>
      <w:ind w:left="780"/>
    </w:pPr>
    <w:rPr>
      <w:rFonts w:ascii=".VnTime" w:eastAsia="Times New Roman" w:hAnsi=".VnTime"/>
      <w:sz w:val="28"/>
      <w:szCs w:val="28"/>
      <w:lang w:val="nb-NO"/>
    </w:rPr>
  </w:style>
  <w:style w:type="character" w:customStyle="1" w:styleId="BodyTextIndentChar">
    <w:name w:val="Body Text Indent Char"/>
    <w:link w:val="BodyTextIndent"/>
    <w:rPr>
      <w:rFonts w:ascii=".VnTime" w:eastAsia="Times New Roman" w:hAnsi=".VnTime"/>
      <w:sz w:val="28"/>
      <w:szCs w:val="28"/>
      <w:lang w:val="nb-NO"/>
    </w:rPr>
  </w:style>
  <w:style w:type="paragraph" w:customStyle="1" w:styleId="headingsample">
    <w:name w:val="heading sample"/>
    <w:basedOn w:val="Normal"/>
    <w:pPr>
      <w:keepNext/>
      <w:spacing w:before="240" w:after="240" w:line="240" w:lineRule="auto"/>
    </w:pPr>
    <w:rPr>
      <w:rFonts w:eastAsia="Times New Roman"/>
      <w:bCs/>
      <w:iCs/>
      <w:sz w:val="20"/>
      <w:szCs w:val="20"/>
      <w:lang w:eastAsia="ko-KR"/>
    </w:rPr>
  </w:style>
  <w:style w:type="paragraph" w:styleId="BodyTextIndent2">
    <w:name w:val="Body Text Indent 2"/>
    <w:basedOn w:val="Normal"/>
    <w:link w:val="BodyTextIndent2Char"/>
    <w:pPr>
      <w:spacing w:before="120" w:after="0" w:line="240" w:lineRule="auto"/>
      <w:ind w:left="360"/>
      <w:jc w:val="both"/>
    </w:pPr>
    <w:rPr>
      <w:rFonts w:ascii="Arial" w:eastAsia="Times New Roman" w:hAnsi="Arial"/>
      <w:sz w:val="20"/>
      <w:szCs w:val="20"/>
      <w:lang w:val="vi-VN"/>
    </w:rPr>
  </w:style>
  <w:style w:type="character" w:customStyle="1" w:styleId="BodyTextIndent2Char">
    <w:name w:val="Body Text Indent 2 Char"/>
    <w:link w:val="BodyTextIndent2"/>
    <w:rPr>
      <w:rFonts w:ascii="Arial" w:eastAsia="Times New Roman" w:hAnsi="Arial"/>
      <w:lang w:val="vi-VN"/>
    </w:rPr>
  </w:style>
  <w:style w:type="paragraph" w:customStyle="1" w:styleId="bulletpara">
    <w:name w:val="bullet para"/>
    <w:basedOn w:val="Normal"/>
    <w:pPr>
      <w:spacing w:before="80" w:after="0" w:line="240" w:lineRule="auto"/>
    </w:pPr>
    <w:rPr>
      <w:rFonts w:ascii="Arial" w:eastAsia="Times New Roman" w:hAnsi="Arial" w:cs="Arial"/>
      <w:color w:val="000000"/>
      <w:sz w:val="20"/>
      <w:szCs w:val="24"/>
    </w:rPr>
  </w:style>
  <w:style w:type="paragraph" w:styleId="ListParagraph">
    <w:name w:val="List Paragraph"/>
    <w:basedOn w:val="Normal"/>
    <w:uiPriority w:val="1"/>
    <w:qFormat/>
    <w:pPr>
      <w:ind w:left="720"/>
      <w:contextualSpacing/>
    </w:pPr>
    <w:rPr>
      <w:rFonts w:eastAsia="Times New Roman"/>
      <w:sz w:val="24"/>
    </w:rPr>
  </w:style>
  <w:style w:type="paragraph" w:customStyle="1" w:styleId="Default">
    <w:name w:val="Default"/>
    <w:pPr>
      <w:numPr>
        <w:numId w:val="3"/>
      </w:numPr>
      <w:tabs>
        <w:tab w:val="clear" w:pos="360"/>
      </w:tabs>
      <w:autoSpaceDE w:val="0"/>
      <w:autoSpaceDN w:val="0"/>
      <w:adjustRightInd w:val="0"/>
      <w:ind w:left="0" w:firstLine="0"/>
    </w:pPr>
    <w:rPr>
      <w:rFonts w:ascii="Times New Roman" w:eastAsia="Times New Roman" w:hAnsi="Times New Roman"/>
      <w:color w:val="000000"/>
      <w:sz w:val="24"/>
      <w:szCs w:val="24"/>
      <w:lang w:val="en-GB" w:eastAsia="en-GB"/>
    </w:rPr>
  </w:style>
  <w:style w:type="paragraph" w:styleId="BodyText3">
    <w:name w:val="Body Text 3"/>
    <w:basedOn w:val="Normal"/>
    <w:link w:val="BodyText3Char"/>
    <w:pPr>
      <w:spacing w:after="120" w:line="240" w:lineRule="auto"/>
    </w:pPr>
    <w:rPr>
      <w:rFonts w:eastAsia="Times New Roman"/>
      <w:sz w:val="16"/>
      <w:szCs w:val="16"/>
      <w:lang w:val="vi-VN"/>
    </w:rPr>
  </w:style>
  <w:style w:type="character" w:customStyle="1" w:styleId="BodyText3Char">
    <w:name w:val="Body Text 3 Char"/>
    <w:link w:val="BodyText3"/>
    <w:rPr>
      <w:rFonts w:ascii="Times New Roman" w:eastAsia="Times New Roman" w:hAnsi="Times New Roman"/>
      <w:sz w:val="16"/>
      <w:szCs w:val="16"/>
      <w:lang w:val="vi-VN"/>
    </w:rPr>
  </w:style>
  <w:style w:type="paragraph" w:styleId="ListBullet">
    <w:name w:val="List Bullet"/>
    <w:basedOn w:val="Normal"/>
    <w:autoRedefine/>
    <w:pPr>
      <w:tabs>
        <w:tab w:val="num" w:pos="360"/>
      </w:tabs>
      <w:spacing w:after="0" w:line="240" w:lineRule="auto"/>
      <w:ind w:left="360" w:hanging="360"/>
    </w:pPr>
    <w:rPr>
      <w:rFonts w:eastAsia="Times New Roman"/>
      <w:sz w:val="28"/>
      <w:szCs w:val="28"/>
    </w:rPr>
  </w:style>
  <w:style w:type="paragraph" w:styleId="BodyTextIndent3">
    <w:name w:val="Body Text Indent 3"/>
    <w:basedOn w:val="Normal"/>
    <w:link w:val="BodyTextIndent3Char"/>
    <w:pPr>
      <w:spacing w:after="120" w:line="240" w:lineRule="auto"/>
      <w:ind w:firstLine="720"/>
      <w:jc w:val="both"/>
    </w:pPr>
    <w:rPr>
      <w:rFonts w:eastAsia="Times New Roman"/>
      <w:sz w:val="20"/>
      <w:szCs w:val="24"/>
      <w:lang w:val="vi-VN"/>
    </w:rPr>
  </w:style>
  <w:style w:type="character" w:customStyle="1" w:styleId="BodyTextIndent3Char">
    <w:name w:val="Body Text Indent 3 Char"/>
    <w:link w:val="BodyTextIndent3"/>
    <w:rPr>
      <w:rFonts w:ascii="Times New Roman" w:eastAsia="Times New Roman" w:hAnsi="Times New Roman"/>
      <w:szCs w:val="24"/>
      <w:lang w:val="vi-VN"/>
    </w:rPr>
  </w:style>
  <w:style w:type="paragraph" w:customStyle="1" w:styleId="3">
    <w:name w:val="3"/>
    <w:basedOn w:val="Normal"/>
    <w:pPr>
      <w:spacing w:after="0" w:line="240" w:lineRule="auto"/>
    </w:pPr>
    <w:rPr>
      <w:rFonts w:ascii=".VnArialH" w:eastAsia="Times New Roman" w:hAnsi=".VnArialH"/>
      <w:sz w:val="28"/>
      <w:szCs w:val="28"/>
      <w:lang w:val="pt-BR"/>
    </w:rPr>
  </w:style>
  <w:style w:type="paragraph" w:customStyle="1" w:styleId="indentpara">
    <w:name w:val="indent para"/>
    <w:basedOn w:val="Normal"/>
    <w:pPr>
      <w:spacing w:after="180" w:line="360" w:lineRule="exact"/>
      <w:ind w:firstLine="425"/>
      <w:jc w:val="both"/>
    </w:pPr>
    <w:rPr>
      <w:rFonts w:ascii=".VnArial" w:eastAsia="Times New Roman" w:hAnsi=".VnArial"/>
      <w:color w:val="000000"/>
      <w:sz w:val="26"/>
      <w:szCs w:val="26"/>
      <w:lang w:eastAsia="ko-KR"/>
    </w:rPr>
  </w:style>
  <w:style w:type="paragraph" w:styleId="List">
    <w:name w:val="List"/>
    <w:basedOn w:val="Normal"/>
    <w:pPr>
      <w:spacing w:after="0" w:line="240" w:lineRule="auto"/>
      <w:ind w:left="360" w:hanging="360"/>
    </w:pPr>
    <w:rPr>
      <w:rFonts w:ascii=".VnTime" w:eastAsia="Times New Roman" w:hAnsi=".VnTime"/>
      <w:sz w:val="26"/>
      <w:szCs w:val="26"/>
    </w:rPr>
  </w:style>
  <w:style w:type="paragraph" w:styleId="List2">
    <w:name w:val="List 2"/>
    <w:basedOn w:val="Normal"/>
    <w:link w:val="List2Char"/>
    <w:pPr>
      <w:spacing w:after="0" w:line="240" w:lineRule="auto"/>
      <w:ind w:left="720" w:hanging="360"/>
    </w:pPr>
    <w:rPr>
      <w:rFonts w:ascii=".VnTime" w:eastAsia="Times New Roman" w:hAnsi=".VnTime"/>
      <w:sz w:val="26"/>
      <w:szCs w:val="26"/>
      <w:lang w:val="vi-VN"/>
    </w:rPr>
  </w:style>
  <w:style w:type="character" w:customStyle="1" w:styleId="List2Char">
    <w:name w:val="List 2 Char"/>
    <w:link w:val="List2"/>
    <w:rPr>
      <w:rFonts w:ascii=".VnTime" w:eastAsia="Times New Roman" w:hAnsi=".VnTime"/>
      <w:sz w:val="26"/>
      <w:szCs w:val="26"/>
      <w:lang w:val="vi-VN"/>
    </w:rPr>
  </w:style>
  <w:style w:type="paragraph" w:styleId="List3">
    <w:name w:val="List 3"/>
    <w:basedOn w:val="Normal"/>
    <w:pPr>
      <w:numPr>
        <w:numId w:val="5"/>
      </w:numPr>
      <w:tabs>
        <w:tab w:val="clear" w:pos="1080"/>
      </w:tabs>
      <w:spacing w:after="0" w:line="240" w:lineRule="auto"/>
    </w:pPr>
    <w:rPr>
      <w:rFonts w:ascii=".VnTime" w:eastAsia="Times New Roman" w:hAnsi=".VnTime"/>
      <w:sz w:val="26"/>
      <w:szCs w:val="26"/>
    </w:rPr>
  </w:style>
  <w:style w:type="paragraph" w:styleId="ListBullet2">
    <w:name w:val="List Bullet 2"/>
    <w:basedOn w:val="Normal"/>
    <w:pPr>
      <w:numPr>
        <w:numId w:val="4"/>
      </w:numPr>
      <w:spacing w:after="0" w:line="240" w:lineRule="auto"/>
    </w:pPr>
    <w:rPr>
      <w:rFonts w:ascii=".VnTime" w:eastAsia="Times New Roman" w:hAnsi=".VnTime"/>
      <w:sz w:val="26"/>
      <w:szCs w:val="26"/>
    </w:rPr>
  </w:style>
  <w:style w:type="paragraph" w:styleId="ListBullet3">
    <w:name w:val="List Bullet 3"/>
    <w:basedOn w:val="Normal"/>
    <w:pPr>
      <w:tabs>
        <w:tab w:val="num" w:pos="1080"/>
      </w:tabs>
      <w:spacing w:after="0" w:line="240" w:lineRule="auto"/>
      <w:ind w:left="1080" w:hanging="360"/>
    </w:pPr>
    <w:rPr>
      <w:rFonts w:ascii=".VnTime" w:eastAsia="Times New Roman" w:hAnsi=".VnTime"/>
      <w:sz w:val="26"/>
      <w:szCs w:val="26"/>
    </w:rPr>
  </w:style>
  <w:style w:type="paragraph" w:styleId="ListContinue2">
    <w:name w:val="List Continue 2"/>
    <w:basedOn w:val="Normal"/>
    <w:pPr>
      <w:spacing w:after="120" w:line="240" w:lineRule="auto"/>
      <w:ind w:left="720"/>
    </w:pPr>
    <w:rPr>
      <w:rFonts w:ascii=".VnTime" w:eastAsia="Times New Roman" w:hAnsi=".VnTime"/>
      <w:sz w:val="26"/>
      <w:szCs w:val="26"/>
    </w:rPr>
  </w:style>
  <w:style w:type="paragraph" w:styleId="Caption">
    <w:name w:val="caption"/>
    <w:basedOn w:val="Normal"/>
    <w:next w:val="Normal"/>
    <w:qFormat/>
    <w:pPr>
      <w:spacing w:after="0" w:line="240" w:lineRule="auto"/>
    </w:pPr>
    <w:rPr>
      <w:rFonts w:ascii=".VnTime" w:eastAsia="Times New Roman" w:hAnsi=".VnTime"/>
      <w:b/>
      <w:bCs/>
      <w:sz w:val="20"/>
      <w:szCs w:val="20"/>
    </w:rPr>
  </w:style>
  <w:style w:type="character" w:styleId="Hyperlink">
    <w:name w:val="Hyperlink"/>
    <w:uiPriority w:val="99"/>
    <w:rPr>
      <w:color w:val="0000FF"/>
      <w:u w:val="single"/>
    </w:rPr>
  </w:style>
  <w:style w:type="paragraph" w:customStyle="1" w:styleId="boxsmallheading">
    <w:name w:val="box small heading"/>
    <w:basedOn w:val="Normal"/>
    <w:pPr>
      <w:spacing w:before="80" w:after="0" w:line="240" w:lineRule="auto"/>
    </w:pPr>
    <w:rPr>
      <w:rFonts w:ascii=".VnArialH" w:eastAsia="Times New Roman" w:hAnsi=".VnArialH"/>
      <w:b/>
      <w:color w:val="000000"/>
      <w:sz w:val="20"/>
      <w:szCs w:val="26"/>
      <w:lang w:eastAsia="ko-KR"/>
    </w:rPr>
  </w:style>
  <w:style w:type="paragraph" w:customStyle="1" w:styleId="StyleHeadingEArialNarrow8ptBefore2pt">
    <w:name w:val="Style Heading E + Arial Narrow 8 pt Before:  2 pt"/>
    <w:basedOn w:val="Normal"/>
    <w:pPr>
      <w:keepNext/>
      <w:spacing w:before="40" w:after="0" w:line="240" w:lineRule="auto"/>
    </w:pPr>
    <w:rPr>
      <w:rFonts w:ascii=".VnArial NarrowH" w:eastAsia="Times New Roman" w:hAnsi=".VnArial NarrowH"/>
      <w:color w:val="000000"/>
      <w:sz w:val="16"/>
      <w:szCs w:val="16"/>
      <w:lang w:eastAsia="ko-KR"/>
    </w:rPr>
  </w:style>
  <w:style w:type="paragraph" w:customStyle="1" w:styleId="boxtextarial">
    <w:name w:val="box text arial"/>
    <w:basedOn w:val="Normal"/>
    <w:pPr>
      <w:spacing w:before="80" w:after="80" w:line="260" w:lineRule="exact"/>
    </w:pPr>
    <w:rPr>
      <w:rFonts w:ascii=".VnArial" w:eastAsia="Times New Roman" w:hAnsi=".VnArial"/>
      <w:color w:val="000000"/>
      <w:sz w:val="20"/>
      <w:szCs w:val="26"/>
      <w:lang w:eastAsia="ko-KR"/>
    </w:rPr>
  </w:style>
  <w:style w:type="paragraph" w:customStyle="1" w:styleId="bulletparaChar">
    <w:name w:val="bullet para Char"/>
    <w:basedOn w:val="Normal"/>
    <w:pPr>
      <w:spacing w:before="80" w:after="0" w:line="240" w:lineRule="auto"/>
    </w:pPr>
    <w:rPr>
      <w:rFonts w:ascii="Arial" w:eastAsia="Times New Roman" w:hAnsi="Arial" w:cs="Arial"/>
      <w:color w:val="000000"/>
      <w:sz w:val="20"/>
      <w:szCs w:val="26"/>
    </w:rPr>
  </w:style>
  <w:style w:type="character" w:customStyle="1" w:styleId="bulletparaCharChar">
    <w:name w:val="bullet para Char Char"/>
    <w:rPr>
      <w:rFonts w:ascii="Arial" w:hAnsi="Arial" w:cs="Arial"/>
      <w:color w:val="000000"/>
      <w:szCs w:val="26"/>
      <w:lang w:val="en-US" w:eastAsia="en-US" w:bidi="ar-SA"/>
    </w:rPr>
  </w:style>
  <w:style w:type="paragraph" w:customStyle="1" w:styleId="StyleboxcolumnheaderCentered">
    <w:name w:val="Style box column header + Centered"/>
    <w:basedOn w:val="Normal"/>
    <w:pPr>
      <w:spacing w:before="40" w:after="40" w:line="260" w:lineRule="exact"/>
      <w:jc w:val="center"/>
    </w:pPr>
    <w:rPr>
      <w:rFonts w:ascii=".VnArial NarrowH" w:eastAsia="Times New Roman" w:hAnsi=".VnArial NarrowH"/>
      <w:color w:val="000000"/>
      <w:sz w:val="16"/>
      <w:szCs w:val="16"/>
      <w:lang w:eastAsia="ko-KR"/>
    </w:rPr>
  </w:style>
  <w:style w:type="paragraph" w:styleId="Title">
    <w:name w:val="Title"/>
    <w:basedOn w:val="Normal"/>
    <w:link w:val="TitleChar"/>
    <w:qFormat/>
    <w:pPr>
      <w:spacing w:after="0" w:line="240" w:lineRule="auto"/>
      <w:jc w:val="center"/>
    </w:pPr>
    <w:rPr>
      <w:rFonts w:ascii=".VnTime" w:eastAsia="Times New Roman" w:hAnsi=".VnTime"/>
      <w:sz w:val="28"/>
      <w:szCs w:val="20"/>
      <w:lang w:val="vi-VN"/>
    </w:rPr>
  </w:style>
  <w:style w:type="character" w:customStyle="1" w:styleId="TitleChar">
    <w:name w:val="Title Char"/>
    <w:link w:val="Title"/>
    <w:rPr>
      <w:rFonts w:ascii=".VnTime" w:eastAsia="Times New Roman" w:hAnsi=".VnTime"/>
      <w:sz w:val="28"/>
      <w:lang w:val="vi-VN"/>
    </w:rPr>
  </w:style>
  <w:style w:type="paragraph" w:customStyle="1" w:styleId="L1">
    <w:name w:val="L1"/>
    <w:basedOn w:val="Normal"/>
    <w:pPr>
      <w:numPr>
        <w:numId w:val="6"/>
      </w:numPr>
      <w:tabs>
        <w:tab w:val="clear" w:pos="315"/>
      </w:tabs>
      <w:spacing w:after="0" w:line="506" w:lineRule="atLeast"/>
      <w:ind w:left="0" w:firstLine="720"/>
      <w:jc w:val="both"/>
    </w:pPr>
    <w:rPr>
      <w:rFonts w:ascii=".VnTime" w:eastAsia="Times New Roman" w:hAnsi=".VnTime"/>
      <w:sz w:val="28"/>
      <w:szCs w:val="20"/>
    </w:rPr>
  </w:style>
  <w:style w:type="character" w:customStyle="1" w:styleId="GachDauDongChar">
    <w:name w:val="GachDauDong Char"/>
    <w:link w:val="GachDauDong"/>
    <w:rPr>
      <w:sz w:val="28"/>
      <w:szCs w:val="28"/>
    </w:rPr>
  </w:style>
  <w:style w:type="paragraph" w:customStyle="1" w:styleId="GachDauDong">
    <w:name w:val="GachDauDong"/>
    <w:basedOn w:val="Normal"/>
    <w:link w:val="GachDauDongChar"/>
    <w:qFormat/>
    <w:pPr>
      <w:tabs>
        <w:tab w:val="num" w:pos="315"/>
      </w:tabs>
      <w:spacing w:after="0" w:line="240" w:lineRule="auto"/>
      <w:ind w:left="542" w:hanging="227"/>
      <w:jc w:val="both"/>
    </w:pPr>
    <w:rPr>
      <w:sz w:val="28"/>
      <w:szCs w:val="28"/>
    </w:rPr>
  </w:style>
  <w:style w:type="paragraph" w:customStyle="1" w:styleId="CongDauDong">
    <w:name w:val="CongDauDong"/>
    <w:basedOn w:val="Normal"/>
    <w:link w:val="CongDauDongChar"/>
    <w:pPr>
      <w:numPr>
        <w:numId w:val="7"/>
      </w:numPr>
      <w:spacing w:before="60" w:after="0" w:line="240" w:lineRule="auto"/>
      <w:jc w:val="both"/>
    </w:pPr>
    <w:rPr>
      <w:rFonts w:eastAsia="SimSun"/>
      <w:sz w:val="28"/>
      <w:szCs w:val="28"/>
      <w:lang w:val="vi-VN"/>
    </w:rPr>
  </w:style>
  <w:style w:type="character" w:customStyle="1" w:styleId="CongDauDongChar">
    <w:name w:val="CongDauDong Char"/>
    <w:link w:val="CongDauDong"/>
    <w:rPr>
      <w:rFonts w:ascii="Times New Roman" w:eastAsia="SimSun" w:hAnsi="Times New Roman"/>
      <w:sz w:val="28"/>
      <w:szCs w:val="28"/>
      <w:lang w:val="vi-VN"/>
    </w:rPr>
  </w:style>
  <w:style w:type="paragraph" w:customStyle="1" w:styleId="TieuDeBang">
    <w:name w:val="TieuDeBang"/>
    <w:basedOn w:val="Normal"/>
    <w:qFormat/>
    <w:pPr>
      <w:spacing w:after="0" w:line="240" w:lineRule="auto"/>
      <w:jc w:val="center"/>
    </w:pPr>
    <w:rPr>
      <w:rFonts w:eastAsia="SimSun"/>
      <w:b/>
      <w:sz w:val="28"/>
      <w:szCs w:val="28"/>
    </w:rPr>
  </w:style>
  <w:style w:type="paragraph" w:customStyle="1" w:styleId="NormalC">
    <w:name w:val="Normal_C"/>
    <w:basedOn w:val="TieuDeBang"/>
    <w:rPr>
      <w:b w:val="0"/>
    </w:rPr>
  </w:style>
  <w:style w:type="character" w:customStyle="1" w:styleId="NormalI">
    <w:name w:val="Normal_I"/>
    <w:rPr>
      <w:rFonts w:ascii="Times New Roman" w:hAnsi="Times New Roman"/>
      <w:i/>
      <w:iCs/>
      <w:sz w:val="28"/>
    </w:rPr>
  </w:style>
  <w:style w:type="paragraph" w:customStyle="1" w:styleId="NormalBC">
    <w:name w:val="NormalB_C"/>
    <w:basedOn w:val="Normal"/>
    <w:link w:val="NormalBCChar"/>
    <w:qFormat/>
    <w:pPr>
      <w:spacing w:after="0" w:line="240" w:lineRule="auto"/>
      <w:jc w:val="center"/>
    </w:pPr>
    <w:rPr>
      <w:rFonts w:eastAsia="SimSun"/>
      <w:b/>
      <w:bCs/>
      <w:sz w:val="28"/>
      <w:szCs w:val="28"/>
      <w:lang w:val="vi-VN"/>
    </w:rPr>
  </w:style>
  <w:style w:type="character" w:customStyle="1" w:styleId="NormalBCChar">
    <w:name w:val="NormalB_C Char"/>
    <w:link w:val="NormalBC"/>
    <w:rPr>
      <w:rFonts w:ascii="Times New Roman" w:eastAsia="SimSun" w:hAnsi="Times New Roman"/>
      <w:b/>
      <w:bCs/>
      <w:sz w:val="28"/>
      <w:szCs w:val="28"/>
      <w:lang w:val="vi-VN"/>
    </w:rPr>
  </w:style>
  <w:style w:type="paragraph" w:customStyle="1" w:styleId="Mini">
    <w:name w:val="Mini"/>
    <w:basedOn w:val="Normal"/>
    <w:qFormat/>
    <w:pPr>
      <w:spacing w:after="0" w:line="240" w:lineRule="auto"/>
      <w:jc w:val="both"/>
    </w:pPr>
    <w:rPr>
      <w:rFonts w:eastAsia="SimSun"/>
      <w:sz w:val="2"/>
      <w:szCs w:val="28"/>
      <w:lang w:val="pt-BR"/>
    </w:rPr>
  </w:style>
  <w:style w:type="character" w:customStyle="1" w:styleId="style23">
    <w:name w:val="style23"/>
    <w:rPr>
      <w:rFonts w:ascii="Arial" w:hAnsi="Arial" w:cs="Arial" w:hint="default"/>
      <w:color w:val="51504C"/>
      <w:sz w:val="18"/>
      <w:szCs w:val="18"/>
    </w:rPr>
  </w:style>
  <w:style w:type="paragraph" w:customStyle="1" w:styleId="LEVEL1">
    <w:name w:val="LEVEL1"/>
    <w:basedOn w:val="Normal"/>
    <w:link w:val="LEVEL1Char"/>
    <w:pPr>
      <w:keepNext/>
      <w:spacing w:before="120" w:after="120" w:line="360" w:lineRule="auto"/>
      <w:jc w:val="center"/>
      <w:outlineLvl w:val="0"/>
    </w:pPr>
    <w:rPr>
      <w:rFonts w:eastAsia="Times New Roman"/>
      <w:b/>
      <w:sz w:val="26"/>
      <w:szCs w:val="32"/>
      <w:lang w:val="vi-VN"/>
    </w:rPr>
  </w:style>
  <w:style w:type="character" w:customStyle="1" w:styleId="LEVEL1Char">
    <w:name w:val="LEVEL1 Char"/>
    <w:link w:val="LEVEL1"/>
    <w:rPr>
      <w:rFonts w:ascii="Times New Roman" w:eastAsia="Times New Roman" w:hAnsi="Times New Roman"/>
      <w:b/>
      <w:sz w:val="26"/>
      <w:szCs w:val="32"/>
      <w:lang w:val="vi-VN"/>
    </w:rPr>
  </w:style>
  <w:style w:type="paragraph" w:customStyle="1" w:styleId="khung">
    <w:name w:val="khung"/>
    <w:basedOn w:val="Normal"/>
    <w:autoRedefine/>
    <w:pPr>
      <w:tabs>
        <w:tab w:val="left" w:pos="600"/>
        <w:tab w:val="left" w:pos="3480"/>
      </w:tabs>
      <w:spacing w:before="120" w:after="120" w:line="240" w:lineRule="auto"/>
      <w:outlineLvl w:val="3"/>
    </w:pPr>
    <w:rPr>
      <w:rFonts w:eastAsia="Times New Roman"/>
      <w:bCs/>
      <w:color w:val="000000"/>
      <w:sz w:val="28"/>
      <w:szCs w:val="28"/>
      <w:lang w:val="fr-FR"/>
    </w:rPr>
  </w:style>
  <w:style w:type="character" w:customStyle="1" w:styleId="CharChar20">
    <w:name w:val="Char Char20"/>
    <w:rPr>
      <w:rFonts w:ascii="Arial" w:eastAsia="Times New Roman" w:hAnsi="Arial" w:cs="Arial"/>
      <w:b/>
      <w:bCs/>
      <w:kern w:val="32"/>
      <w:sz w:val="32"/>
      <w:szCs w:val="32"/>
    </w:rPr>
  </w:style>
  <w:style w:type="character" w:customStyle="1" w:styleId="CharChar19">
    <w:name w:val="Char Char19"/>
    <w:rPr>
      <w:rFonts w:ascii=".VnTime" w:eastAsia="Times New Roman" w:hAnsi=".VnTime"/>
      <w:b/>
      <w:sz w:val="24"/>
      <w:szCs w:val="24"/>
      <w:lang w:val="pt-BR"/>
    </w:rPr>
  </w:style>
  <w:style w:type="paragraph" w:customStyle="1" w:styleId="a">
    <w:name w:val="(文字) (文字)"/>
    <w:basedOn w:val="Normal"/>
    <w:pPr>
      <w:numPr>
        <w:numId w:val="8"/>
      </w:numPr>
      <w:tabs>
        <w:tab w:val="clear" w:pos="360"/>
      </w:tabs>
      <w:spacing w:after="160" w:line="240" w:lineRule="exact"/>
      <w:ind w:left="0" w:firstLine="0"/>
    </w:pPr>
    <w:rPr>
      <w:rFonts w:ascii="Tahoma" w:eastAsia="Times New Roman" w:hAnsi="Tahoma" w:cs="Tahoma"/>
      <w:sz w:val="20"/>
      <w:szCs w:val="20"/>
    </w:rPr>
  </w:style>
  <w:style w:type="paragraph" w:styleId="ListNumber">
    <w:name w:val="List Number"/>
    <w:basedOn w:val="Normal"/>
    <w:link w:val="ListNumberChar"/>
    <w:pPr>
      <w:tabs>
        <w:tab w:val="num" w:pos="360"/>
      </w:tabs>
      <w:spacing w:after="0" w:line="240" w:lineRule="auto"/>
      <w:ind w:left="360" w:hanging="360"/>
    </w:pPr>
    <w:rPr>
      <w:rFonts w:ascii=".VnTime" w:eastAsia="Times New Roman" w:hAnsi=".VnTime"/>
      <w:sz w:val="28"/>
      <w:szCs w:val="20"/>
      <w:lang w:val="vi-VN"/>
    </w:rPr>
  </w:style>
  <w:style w:type="character" w:customStyle="1" w:styleId="ListNumberChar">
    <w:name w:val="List Number Char"/>
    <w:link w:val="ListNumber"/>
    <w:rPr>
      <w:rFonts w:ascii=".VnTime" w:eastAsia="Times New Roman" w:hAnsi=".VnTime"/>
      <w:sz w:val="28"/>
      <w:lang w:val="vi-VN"/>
    </w:rPr>
  </w:style>
  <w:style w:type="paragraph" w:customStyle="1" w:styleId="du-">
    <w:name w:val="dấu -"/>
    <w:basedOn w:val="Normal"/>
    <w:pPr>
      <w:numPr>
        <w:numId w:val="9"/>
      </w:numPr>
      <w:spacing w:after="0" w:line="240" w:lineRule="auto"/>
      <w:jc w:val="both"/>
    </w:pPr>
    <w:rPr>
      <w:rFonts w:eastAsia="Times New Roman"/>
      <w:sz w:val="28"/>
      <w:szCs w:val="28"/>
    </w:rPr>
  </w:style>
  <w:style w:type="paragraph" w:customStyle="1" w:styleId="center">
    <w:name w:val="center"/>
    <w:basedOn w:val="Normal"/>
    <w:pPr>
      <w:spacing w:after="0" w:line="240" w:lineRule="auto"/>
      <w:jc w:val="center"/>
    </w:pPr>
    <w:rPr>
      <w:rFonts w:eastAsia="Times New Roman"/>
      <w:sz w:val="28"/>
      <w:szCs w:val="28"/>
    </w:rPr>
  </w:style>
  <w:style w:type="paragraph" w:customStyle="1" w:styleId="antex">
    <w:name w:val="Đọan tex"/>
    <w:basedOn w:val="Normal"/>
    <w:link w:val="antexChar"/>
    <w:pPr>
      <w:spacing w:after="0" w:line="240" w:lineRule="auto"/>
      <w:ind w:firstLine="680"/>
      <w:jc w:val="both"/>
    </w:pPr>
    <w:rPr>
      <w:rFonts w:eastAsia="Times New Roman"/>
      <w:sz w:val="28"/>
      <w:szCs w:val="28"/>
      <w:lang w:val="vi-VN"/>
    </w:rPr>
  </w:style>
  <w:style w:type="character" w:customStyle="1" w:styleId="antexChar">
    <w:name w:val="Đọan tex Char"/>
    <w:link w:val="antex"/>
    <w:rPr>
      <w:rFonts w:ascii="Times New Roman" w:eastAsia="Times New Roman" w:hAnsi="Times New Roman"/>
      <w:sz w:val="28"/>
      <w:szCs w:val="28"/>
      <w:lang w:val="vi-VN"/>
    </w:rPr>
  </w:style>
  <w:style w:type="character" w:customStyle="1" w:styleId="CharChar11">
    <w:name w:val="Char Char11"/>
    <w:rPr>
      <w:bCs/>
      <w:i/>
      <w:iCs/>
      <w:sz w:val="28"/>
      <w:szCs w:val="26"/>
      <w:lang w:val="en-US" w:eastAsia="en-US" w:bidi="ar-SA"/>
    </w:rPr>
  </w:style>
  <w:style w:type="paragraph" w:customStyle="1" w:styleId="Char1">
    <w:name w:val="Char1"/>
    <w:basedOn w:val="Normal"/>
    <w:autoRedefin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3">
    <w:name w:val="Char3"/>
    <w:basedOn w:val="Normal"/>
    <w:autoRedefin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TOC1">
    <w:name w:val="toc 1"/>
    <w:basedOn w:val="Normal"/>
    <w:next w:val="Normal"/>
    <w:autoRedefine/>
    <w:pPr>
      <w:tabs>
        <w:tab w:val="right" w:leader="dot" w:pos="9072"/>
      </w:tabs>
      <w:spacing w:before="120" w:after="120" w:line="360" w:lineRule="exact"/>
      <w:ind w:firstLine="756"/>
      <w:jc w:val="both"/>
    </w:pPr>
    <w:rPr>
      <w:rFonts w:ascii=".VnTime" w:eastAsia="Times New Roman" w:hAnsi=".VnTime" w:cs=".VnTime"/>
      <w:b/>
      <w:noProof/>
      <w:spacing w:val="-4"/>
      <w:sz w:val="28"/>
      <w:szCs w:val="28"/>
      <w:lang w:val="pl-PL"/>
    </w:rPr>
  </w:style>
  <w:style w:type="paragraph" w:customStyle="1" w:styleId="ColorfulList-Accent11">
    <w:name w:val="Colorful List - Accent 11"/>
    <w:basedOn w:val="Normal"/>
    <w:qFormat/>
    <w:pPr>
      <w:spacing w:before="120"/>
      <w:ind w:left="720"/>
      <w:contextualSpacing/>
      <w:jc w:val="both"/>
    </w:pPr>
  </w:style>
  <w:style w:type="paragraph" w:styleId="FootnoteText">
    <w:name w:val="footnote text"/>
    <w:aliases w:val="single space,fn,footnote text,FOOTNOTES,Footnote Text Char1 Char,Footnote Text Char Char1 Char,Footnote Text Char Char Char Char Char,Footnote Text Char Char Char Char Char Char Ch Char Char,Footnote Text Char Char Char,Geneva 9,ft,C"/>
    <w:basedOn w:val="Normal"/>
    <w:link w:val="FootnoteTextChar"/>
    <w:uiPriority w:val="99"/>
    <w:qFormat/>
    <w:pPr>
      <w:spacing w:after="0" w:line="240" w:lineRule="auto"/>
    </w:pPr>
    <w:rPr>
      <w:rFonts w:ascii=".VnTime" w:eastAsia="Times New Roman" w:hAnsi=".VnTime"/>
      <w:sz w:val="20"/>
      <w:szCs w:val="20"/>
      <w:lang w:val="vi-VN"/>
    </w:rPr>
  </w:style>
  <w:style w:type="character" w:customStyle="1" w:styleId="FootnoteTextChar">
    <w:name w:val="Footnote Text Char"/>
    <w:aliases w:val="single space Char,fn Char,footnote text Char,FOOTNOTES Char,Footnote Text Char1 Char Char,Footnote Text Char Char1 Char Char,Footnote Text Char Char Char Char Char Char,Footnote Text Char Char Char Char Char Char Ch Char Char Char"/>
    <w:link w:val="FootnoteText"/>
    <w:rPr>
      <w:rFonts w:ascii=".VnTime" w:eastAsia="Times New Roman" w:hAnsi=".VnTime"/>
      <w:lang w:val="vi-VN"/>
    </w:rPr>
  </w:style>
  <w:style w:type="character" w:styleId="FootnoteReference">
    <w:name w:val="footnote reference"/>
    <w:aliases w:val="Footnote,Footnote text,Footnote + Arial,10 pt,Black,ftref,(NECG) Footnote Reference,Footnote Reference1,BearingPoint,16 Point,Superscript 6 Point,fr,Footnote Text1,f,Ref,de nota al pie,BVI fnr, BVI fnr,SUPERS"/>
    <w:link w:val="RefChar"/>
    <w:uiPriority w:val="99"/>
    <w:qFormat/>
    <w:rPr>
      <w:vertAlign w:val="superscript"/>
    </w:rPr>
  </w:style>
  <w:style w:type="character" w:customStyle="1" w:styleId="CharChar4">
    <w:name w:val="Char Char4"/>
    <w:locked/>
    <w:rPr>
      <w:sz w:val="24"/>
      <w:szCs w:val="24"/>
      <w:lang w:val="en-US" w:eastAsia="en-US"/>
    </w:rPr>
  </w:style>
  <w:style w:type="character" w:customStyle="1" w:styleId="CharChar3">
    <w:name w:val="Char Char3"/>
    <w:locked/>
    <w:rPr>
      <w:sz w:val="24"/>
      <w:szCs w:val="24"/>
      <w:lang w:val="en-US" w:eastAsia="en-US"/>
    </w:rPr>
  </w:style>
  <w:style w:type="character" w:customStyle="1" w:styleId="CharChar">
    <w:name w:val="Char Char"/>
    <w:locked/>
    <w:rPr>
      <w:rFonts w:ascii="Times New Roman" w:hAnsi="Times New Roman" w:cs="Times New Roman"/>
      <w:lang w:val="en-US" w:eastAsia="en-US"/>
    </w:rPr>
  </w:style>
  <w:style w:type="paragraph" w:customStyle="1" w:styleId="Body">
    <w:name w:val="Body"/>
    <w:rPr>
      <w:rFonts w:ascii="Helvetica" w:eastAsia="ヒラギノ角ゴ Pro W3" w:hAnsi="Helvetica"/>
      <w:color w:val="000000"/>
      <w:sz w:val="24"/>
      <w:lang w:val="en-US" w:eastAsia="en-US"/>
    </w:rPr>
  </w:style>
  <w:style w:type="paragraph" w:styleId="TOCHeading">
    <w:name w:val="TOC Heading"/>
    <w:basedOn w:val="Heading1"/>
    <w:next w:val="Normal"/>
    <w:qFormat/>
    <w:pPr>
      <w:keepLines/>
      <w:spacing w:before="480" w:line="276" w:lineRule="auto"/>
      <w:jc w:val="left"/>
      <w:outlineLvl w:val="9"/>
    </w:pPr>
    <w:rPr>
      <w:rFonts w:ascii="Cambria" w:hAnsi="Cambria"/>
      <w:b/>
      <w:bCs/>
      <w:i w:val="0"/>
      <w:color w:val="365F91"/>
      <w:szCs w:val="28"/>
    </w:rPr>
  </w:style>
  <w:style w:type="paragraph" w:styleId="TOC2">
    <w:name w:val="toc 2"/>
    <w:basedOn w:val="Normal"/>
    <w:next w:val="Normal"/>
    <w:autoRedefine/>
    <w:pPr>
      <w:spacing w:after="0" w:line="240" w:lineRule="auto"/>
      <w:ind w:left="240"/>
    </w:pPr>
    <w:rPr>
      <w:rFonts w:eastAsia="Times New Roman"/>
      <w:sz w:val="24"/>
      <w:szCs w:val="24"/>
    </w:rPr>
  </w:style>
  <w:style w:type="character" w:styleId="Strong">
    <w:name w:val="Strong"/>
    <w:qFormat/>
    <w:rPr>
      <w:b/>
      <w:bCs/>
    </w:rPr>
  </w:style>
  <w:style w:type="character" w:customStyle="1" w:styleId="EndnoteTextChar">
    <w:name w:val="Endnote Text Char"/>
    <w:link w:val="EndnoteText"/>
    <w:uiPriority w:val="99"/>
    <w:semiHidden/>
    <w:rPr>
      <w:rFonts w:ascii="Arial" w:eastAsia="Arial" w:hAnsi="Arial"/>
      <w:lang w:val="vi-VN"/>
    </w:rPr>
  </w:style>
  <w:style w:type="paragraph" w:styleId="EndnoteText">
    <w:name w:val="endnote text"/>
    <w:basedOn w:val="Normal"/>
    <w:link w:val="EndnoteTextChar"/>
    <w:uiPriority w:val="99"/>
    <w:semiHidden/>
    <w:unhideWhenUsed/>
    <w:pPr>
      <w:spacing w:after="160" w:line="259" w:lineRule="auto"/>
    </w:pPr>
    <w:rPr>
      <w:rFonts w:ascii="Arial" w:eastAsia="Arial" w:hAnsi="Arial"/>
      <w:sz w:val="20"/>
      <w:szCs w:val="20"/>
      <w:lang w:val="vi-VN"/>
    </w:rPr>
  </w:style>
  <w:style w:type="character" w:customStyle="1" w:styleId="EndnoteTextChar1">
    <w:name w:val="Endnote Text Char1"/>
    <w:basedOn w:val="DefaultParagraphFont"/>
    <w:uiPriority w:val="99"/>
    <w:semiHidden/>
  </w:style>
  <w:style w:type="character" w:customStyle="1" w:styleId="apple-converted-space">
    <w:name w:val="apple-converted-space"/>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szCs w:val="22"/>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szCs w:val="22"/>
    </w:rPr>
  </w:style>
  <w:style w:type="character" w:styleId="IntenseEmphasis">
    <w:name w:val="Intense Emphasis"/>
    <w:uiPriority w:val="21"/>
    <w:qFormat/>
    <w:rPr>
      <w:b/>
      <w:bCs/>
      <w:i/>
      <w:iCs/>
      <w:color w:val="4F81BD"/>
    </w:rPr>
  </w:style>
  <w:style w:type="character" w:styleId="Emphasis">
    <w:name w:val="Emphasis"/>
    <w:uiPriority w:val="20"/>
    <w:qFormat/>
    <w:rPr>
      <w:i/>
      <w:iCs/>
    </w:rPr>
  </w:style>
  <w:style w:type="character" w:styleId="BookTitle">
    <w:name w:val="Book Title"/>
    <w:uiPriority w:val="33"/>
    <w:qFormat/>
    <w:rPr>
      <w:b/>
      <w:bCs/>
      <w:smallCaps/>
      <w:spacing w:val="5"/>
    </w:rPr>
  </w:style>
  <w:style w:type="paragraph" w:styleId="Revision">
    <w:name w:val="Revision"/>
    <w:hidden/>
    <w:uiPriority w:val="99"/>
    <w:semiHidden/>
    <w:rPr>
      <w:rFonts w:ascii="Times New Roman" w:hAnsi="Times New Roman"/>
      <w:sz w:val="22"/>
      <w:szCs w:val="22"/>
      <w:lang w:val="en-US" w:eastAsia="en-US"/>
    </w:rPr>
  </w:style>
  <w:style w:type="character" w:customStyle="1" w:styleId="googqs-tidbitgoogqs-tidbit-0">
    <w:name w:val="goog_qs-tidbit goog_qs-tidbit-0"/>
    <w:rsid w:val="00326B79"/>
  </w:style>
  <w:style w:type="character" w:customStyle="1" w:styleId="text">
    <w:name w:val="text"/>
    <w:rsid w:val="005053FD"/>
  </w:style>
  <w:style w:type="character" w:customStyle="1" w:styleId="card-send-timesendtime">
    <w:name w:val="card-send-time__sendtime"/>
    <w:rsid w:val="005053FD"/>
  </w:style>
  <w:style w:type="paragraph" w:customStyle="1" w:styleId="RefChar">
    <w:name w:val="Ref Char"/>
    <w:aliases w:val="de nota al pie Char,Ref1 Char,BVI fnr Char Char Char Char Char Char Char,BVI fnr Car Car Char Char Char Char Char Char Char,BVI fnr Car Char Char Char Char Char Char Char,FNRefe,Footnote Char,Footnote text Char,ftref Char,Footnote Text1 Char,4"/>
    <w:basedOn w:val="Normal"/>
    <w:link w:val="FootnoteReference"/>
    <w:uiPriority w:val="99"/>
    <w:qFormat/>
    <w:rsid w:val="00D71090"/>
    <w:pPr>
      <w:spacing w:after="160" w:line="240" w:lineRule="exact"/>
    </w:pPr>
    <w:rPr>
      <w:rFonts w:ascii="Calibri" w:hAnsi="Calibri"/>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00949">
      <w:bodyDiv w:val="1"/>
      <w:marLeft w:val="0"/>
      <w:marRight w:val="0"/>
      <w:marTop w:val="0"/>
      <w:marBottom w:val="0"/>
      <w:divBdr>
        <w:top w:val="none" w:sz="0" w:space="0" w:color="auto"/>
        <w:left w:val="none" w:sz="0" w:space="0" w:color="auto"/>
        <w:bottom w:val="none" w:sz="0" w:space="0" w:color="auto"/>
        <w:right w:val="none" w:sz="0" w:space="0" w:color="auto"/>
      </w:divBdr>
      <w:divsChild>
        <w:div w:id="51972587">
          <w:marLeft w:val="0"/>
          <w:marRight w:val="0"/>
          <w:marTop w:val="0"/>
          <w:marBottom w:val="0"/>
          <w:divBdr>
            <w:top w:val="none" w:sz="0" w:space="0" w:color="auto"/>
            <w:left w:val="none" w:sz="0" w:space="0" w:color="auto"/>
            <w:bottom w:val="none" w:sz="0" w:space="0" w:color="auto"/>
            <w:right w:val="none" w:sz="0" w:space="0" w:color="auto"/>
          </w:divBdr>
          <w:divsChild>
            <w:div w:id="187451951">
              <w:marLeft w:val="0"/>
              <w:marRight w:val="0"/>
              <w:marTop w:val="0"/>
              <w:marBottom w:val="0"/>
              <w:divBdr>
                <w:top w:val="none" w:sz="0" w:space="0" w:color="auto"/>
                <w:left w:val="none" w:sz="0" w:space="0" w:color="auto"/>
                <w:bottom w:val="none" w:sz="0" w:space="0" w:color="auto"/>
                <w:right w:val="none" w:sz="0" w:space="0" w:color="auto"/>
              </w:divBdr>
              <w:divsChild>
                <w:div w:id="29991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895458">
          <w:marLeft w:val="0"/>
          <w:marRight w:val="0"/>
          <w:marTop w:val="0"/>
          <w:marBottom w:val="0"/>
          <w:divBdr>
            <w:top w:val="none" w:sz="0" w:space="0" w:color="auto"/>
            <w:left w:val="none" w:sz="0" w:space="0" w:color="auto"/>
            <w:bottom w:val="none" w:sz="0" w:space="0" w:color="auto"/>
            <w:right w:val="none" w:sz="0" w:space="0" w:color="auto"/>
          </w:divBdr>
          <w:divsChild>
            <w:div w:id="135151932">
              <w:marLeft w:val="0"/>
              <w:marRight w:val="0"/>
              <w:marTop w:val="0"/>
              <w:marBottom w:val="0"/>
              <w:divBdr>
                <w:top w:val="none" w:sz="0" w:space="0" w:color="auto"/>
                <w:left w:val="none" w:sz="0" w:space="0" w:color="auto"/>
                <w:bottom w:val="none" w:sz="0" w:space="0" w:color="auto"/>
                <w:right w:val="none" w:sz="0" w:space="0" w:color="auto"/>
              </w:divBdr>
              <w:divsChild>
                <w:div w:id="2073695344">
                  <w:marLeft w:val="0"/>
                  <w:marRight w:val="0"/>
                  <w:marTop w:val="0"/>
                  <w:marBottom w:val="0"/>
                  <w:divBdr>
                    <w:top w:val="none" w:sz="0" w:space="0" w:color="auto"/>
                    <w:left w:val="none" w:sz="0" w:space="0" w:color="auto"/>
                    <w:bottom w:val="none" w:sz="0" w:space="0" w:color="auto"/>
                    <w:right w:val="none" w:sz="0" w:space="0" w:color="auto"/>
                  </w:divBdr>
                  <w:divsChild>
                    <w:div w:id="175967303">
                      <w:marLeft w:val="0"/>
                      <w:marRight w:val="-105"/>
                      <w:marTop w:val="0"/>
                      <w:marBottom w:val="0"/>
                      <w:divBdr>
                        <w:top w:val="none" w:sz="0" w:space="0" w:color="auto"/>
                        <w:left w:val="none" w:sz="0" w:space="0" w:color="auto"/>
                        <w:bottom w:val="none" w:sz="0" w:space="0" w:color="auto"/>
                        <w:right w:val="none" w:sz="0" w:space="0" w:color="auto"/>
                      </w:divBdr>
                      <w:divsChild>
                        <w:div w:id="2052146761">
                          <w:marLeft w:val="0"/>
                          <w:marRight w:val="0"/>
                          <w:marTop w:val="0"/>
                          <w:marBottom w:val="0"/>
                          <w:divBdr>
                            <w:top w:val="none" w:sz="0" w:space="0" w:color="auto"/>
                            <w:left w:val="none" w:sz="0" w:space="0" w:color="auto"/>
                            <w:bottom w:val="none" w:sz="0" w:space="0" w:color="auto"/>
                            <w:right w:val="none" w:sz="0" w:space="0" w:color="auto"/>
                          </w:divBdr>
                          <w:divsChild>
                            <w:div w:id="381566703">
                              <w:marLeft w:val="0"/>
                              <w:marRight w:val="0"/>
                              <w:marTop w:val="0"/>
                              <w:marBottom w:val="0"/>
                              <w:divBdr>
                                <w:top w:val="none" w:sz="0" w:space="0" w:color="auto"/>
                                <w:left w:val="none" w:sz="0" w:space="0" w:color="auto"/>
                                <w:bottom w:val="none" w:sz="0" w:space="0" w:color="auto"/>
                                <w:right w:val="none" w:sz="0" w:space="0" w:color="auto"/>
                              </w:divBdr>
                              <w:divsChild>
                                <w:div w:id="646475304">
                                  <w:marLeft w:val="0"/>
                                  <w:marRight w:val="0"/>
                                  <w:marTop w:val="0"/>
                                  <w:marBottom w:val="0"/>
                                  <w:divBdr>
                                    <w:top w:val="none" w:sz="0" w:space="0" w:color="auto"/>
                                    <w:left w:val="none" w:sz="0" w:space="0" w:color="auto"/>
                                    <w:bottom w:val="none" w:sz="0" w:space="0" w:color="auto"/>
                                    <w:right w:val="none" w:sz="0" w:space="0" w:color="auto"/>
                                  </w:divBdr>
                                  <w:divsChild>
                                    <w:div w:id="393703836">
                                      <w:marLeft w:val="750"/>
                                      <w:marRight w:val="0"/>
                                      <w:marTop w:val="0"/>
                                      <w:marBottom w:val="0"/>
                                      <w:divBdr>
                                        <w:top w:val="none" w:sz="0" w:space="0" w:color="auto"/>
                                        <w:left w:val="none" w:sz="0" w:space="0" w:color="auto"/>
                                        <w:bottom w:val="none" w:sz="0" w:space="0" w:color="auto"/>
                                        <w:right w:val="none" w:sz="0" w:space="0" w:color="auto"/>
                                      </w:divBdr>
                                      <w:divsChild>
                                        <w:div w:id="180049423">
                                          <w:marLeft w:val="0"/>
                                          <w:marRight w:val="0"/>
                                          <w:marTop w:val="60"/>
                                          <w:marBottom w:val="0"/>
                                          <w:divBdr>
                                            <w:top w:val="none" w:sz="0" w:space="0" w:color="auto"/>
                                            <w:left w:val="none" w:sz="0" w:space="0" w:color="auto"/>
                                            <w:bottom w:val="none" w:sz="0" w:space="0" w:color="auto"/>
                                            <w:right w:val="none" w:sz="0" w:space="0" w:color="auto"/>
                                          </w:divBdr>
                                        </w:div>
                                        <w:div w:id="1604259774">
                                          <w:marLeft w:val="0"/>
                                          <w:marRight w:val="0"/>
                                          <w:marTop w:val="0"/>
                                          <w:marBottom w:val="0"/>
                                          <w:divBdr>
                                            <w:top w:val="none" w:sz="0" w:space="0" w:color="auto"/>
                                            <w:left w:val="none" w:sz="0" w:space="0" w:color="auto"/>
                                            <w:bottom w:val="none" w:sz="0" w:space="0" w:color="auto"/>
                                            <w:right w:val="none" w:sz="0" w:space="0" w:color="auto"/>
                                          </w:divBdr>
                                          <w:divsChild>
                                            <w:div w:id="2086947607">
                                              <w:marLeft w:val="0"/>
                                              <w:marRight w:val="0"/>
                                              <w:marTop w:val="0"/>
                                              <w:marBottom w:val="0"/>
                                              <w:divBdr>
                                                <w:top w:val="none" w:sz="0" w:space="0" w:color="auto"/>
                                                <w:left w:val="none" w:sz="0" w:space="0" w:color="auto"/>
                                                <w:bottom w:val="none" w:sz="0" w:space="0" w:color="auto"/>
                                                <w:right w:val="none" w:sz="0" w:space="0" w:color="auto"/>
                                              </w:divBdr>
                                              <w:divsChild>
                                                <w:div w:id="97063420">
                                                  <w:marLeft w:val="0"/>
                                                  <w:marRight w:val="0"/>
                                                  <w:marTop w:val="0"/>
                                                  <w:marBottom w:val="0"/>
                                                  <w:divBdr>
                                                    <w:top w:val="none" w:sz="0" w:space="0" w:color="auto"/>
                                                    <w:left w:val="none" w:sz="0" w:space="0" w:color="auto"/>
                                                    <w:bottom w:val="none" w:sz="0" w:space="0" w:color="auto"/>
                                                    <w:right w:val="none" w:sz="0" w:space="0" w:color="auto"/>
                                                  </w:divBdr>
                                                  <w:divsChild>
                                                    <w:div w:id="1266424567">
                                                      <w:marLeft w:val="0"/>
                                                      <w:marRight w:val="0"/>
                                                      <w:marTop w:val="0"/>
                                                      <w:marBottom w:val="0"/>
                                                      <w:divBdr>
                                                        <w:top w:val="none" w:sz="0" w:space="0" w:color="auto"/>
                                                        <w:left w:val="none" w:sz="0" w:space="0" w:color="auto"/>
                                                        <w:bottom w:val="none" w:sz="0" w:space="0" w:color="auto"/>
                                                        <w:right w:val="none" w:sz="0" w:space="0" w:color="auto"/>
                                                      </w:divBdr>
                                                      <w:divsChild>
                                                        <w:div w:id="954101166">
                                                          <w:marLeft w:val="0"/>
                                                          <w:marRight w:val="0"/>
                                                          <w:marTop w:val="0"/>
                                                          <w:marBottom w:val="0"/>
                                                          <w:divBdr>
                                                            <w:top w:val="none" w:sz="0" w:space="0" w:color="auto"/>
                                                            <w:left w:val="none" w:sz="0" w:space="0" w:color="auto"/>
                                                            <w:bottom w:val="none" w:sz="0" w:space="0" w:color="auto"/>
                                                            <w:right w:val="none" w:sz="0" w:space="0" w:color="auto"/>
                                                          </w:divBdr>
                                                          <w:divsChild>
                                                            <w:div w:id="1205944499">
                                                              <w:marLeft w:val="0"/>
                                                              <w:marRight w:val="0"/>
                                                              <w:marTop w:val="0"/>
                                                              <w:marBottom w:val="0"/>
                                                              <w:divBdr>
                                                                <w:top w:val="none" w:sz="0" w:space="0" w:color="auto"/>
                                                                <w:left w:val="none" w:sz="0" w:space="0" w:color="auto"/>
                                                                <w:bottom w:val="none" w:sz="0" w:space="0" w:color="auto"/>
                                                                <w:right w:val="none" w:sz="0" w:space="0" w:color="auto"/>
                                                              </w:divBdr>
                                                              <w:divsChild>
                                                                <w:div w:id="196356431">
                                                                  <w:marLeft w:val="0"/>
                                                                  <w:marRight w:val="0"/>
                                                                  <w:marTop w:val="60"/>
                                                                  <w:marBottom w:val="0"/>
                                                                  <w:divBdr>
                                                                    <w:top w:val="none" w:sz="0" w:space="0" w:color="auto"/>
                                                                    <w:left w:val="none" w:sz="0" w:space="0" w:color="auto"/>
                                                                    <w:bottom w:val="none" w:sz="0" w:space="0" w:color="auto"/>
                                                                    <w:right w:val="none" w:sz="0" w:space="0" w:color="auto"/>
                                                                  </w:divBdr>
                                                                </w:div>
                                                                <w:div w:id="1383863755">
                                                                  <w:marLeft w:val="0"/>
                                                                  <w:marRight w:val="0"/>
                                                                  <w:marTop w:val="0"/>
                                                                  <w:marBottom w:val="0"/>
                                                                  <w:divBdr>
                                                                    <w:top w:val="none" w:sz="0" w:space="0" w:color="auto"/>
                                                                    <w:left w:val="none" w:sz="0" w:space="0" w:color="auto"/>
                                                                    <w:bottom w:val="none" w:sz="0" w:space="0" w:color="auto"/>
                                                                    <w:right w:val="none" w:sz="0" w:space="0" w:color="auto"/>
                                                                  </w:divBdr>
                                                                  <w:divsChild>
                                                                    <w:div w:id="1290892512">
                                                                      <w:marLeft w:val="0"/>
                                                                      <w:marRight w:val="0"/>
                                                                      <w:marTop w:val="0"/>
                                                                      <w:marBottom w:val="0"/>
                                                                      <w:divBdr>
                                                                        <w:top w:val="none" w:sz="0" w:space="0" w:color="auto"/>
                                                                        <w:left w:val="none" w:sz="0" w:space="0" w:color="auto"/>
                                                                        <w:bottom w:val="none" w:sz="0" w:space="0" w:color="auto"/>
                                                                        <w:right w:val="none" w:sz="0" w:space="0" w:color="auto"/>
                                                                      </w:divBdr>
                                                                      <w:divsChild>
                                                                        <w:div w:id="2010060183">
                                                                          <w:marLeft w:val="0"/>
                                                                          <w:marRight w:val="0"/>
                                                                          <w:marTop w:val="0"/>
                                                                          <w:marBottom w:val="0"/>
                                                                          <w:divBdr>
                                                                            <w:top w:val="none" w:sz="0" w:space="0" w:color="auto"/>
                                                                            <w:left w:val="none" w:sz="0" w:space="0" w:color="auto"/>
                                                                            <w:bottom w:val="none" w:sz="0" w:space="0" w:color="auto"/>
                                                                            <w:right w:val="none" w:sz="0" w:space="0" w:color="auto"/>
                                                                          </w:divBdr>
                                                                          <w:divsChild>
                                                                            <w:div w:id="108895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6235856">
      <w:bodyDiv w:val="1"/>
      <w:marLeft w:val="0"/>
      <w:marRight w:val="0"/>
      <w:marTop w:val="0"/>
      <w:marBottom w:val="0"/>
      <w:divBdr>
        <w:top w:val="none" w:sz="0" w:space="0" w:color="auto"/>
        <w:left w:val="none" w:sz="0" w:space="0" w:color="auto"/>
        <w:bottom w:val="none" w:sz="0" w:space="0" w:color="auto"/>
        <w:right w:val="none" w:sz="0" w:space="0" w:color="auto"/>
      </w:divBdr>
    </w:div>
    <w:div w:id="717095529">
      <w:bodyDiv w:val="1"/>
      <w:marLeft w:val="0"/>
      <w:marRight w:val="0"/>
      <w:marTop w:val="0"/>
      <w:marBottom w:val="0"/>
      <w:divBdr>
        <w:top w:val="none" w:sz="0" w:space="0" w:color="auto"/>
        <w:left w:val="none" w:sz="0" w:space="0" w:color="auto"/>
        <w:bottom w:val="none" w:sz="0" w:space="0" w:color="auto"/>
        <w:right w:val="none" w:sz="0" w:space="0" w:color="auto"/>
      </w:divBdr>
    </w:div>
    <w:div w:id="978801778">
      <w:bodyDiv w:val="1"/>
      <w:marLeft w:val="0"/>
      <w:marRight w:val="0"/>
      <w:marTop w:val="0"/>
      <w:marBottom w:val="0"/>
      <w:divBdr>
        <w:top w:val="none" w:sz="0" w:space="0" w:color="auto"/>
        <w:left w:val="none" w:sz="0" w:space="0" w:color="auto"/>
        <w:bottom w:val="none" w:sz="0" w:space="0" w:color="auto"/>
        <w:right w:val="none" w:sz="0" w:space="0" w:color="auto"/>
      </w:divBdr>
    </w:div>
    <w:div w:id="984624764">
      <w:bodyDiv w:val="1"/>
      <w:marLeft w:val="0"/>
      <w:marRight w:val="0"/>
      <w:marTop w:val="0"/>
      <w:marBottom w:val="0"/>
      <w:divBdr>
        <w:top w:val="none" w:sz="0" w:space="0" w:color="auto"/>
        <w:left w:val="none" w:sz="0" w:space="0" w:color="auto"/>
        <w:bottom w:val="none" w:sz="0" w:space="0" w:color="auto"/>
        <w:right w:val="none" w:sz="0" w:space="0" w:color="auto"/>
      </w:divBdr>
    </w:div>
    <w:div w:id="1020202813">
      <w:bodyDiv w:val="1"/>
      <w:marLeft w:val="0"/>
      <w:marRight w:val="0"/>
      <w:marTop w:val="0"/>
      <w:marBottom w:val="0"/>
      <w:divBdr>
        <w:top w:val="none" w:sz="0" w:space="0" w:color="auto"/>
        <w:left w:val="none" w:sz="0" w:space="0" w:color="auto"/>
        <w:bottom w:val="none" w:sz="0" w:space="0" w:color="auto"/>
        <w:right w:val="none" w:sz="0" w:space="0" w:color="auto"/>
      </w:divBdr>
    </w:div>
    <w:div w:id="1889300064">
      <w:bodyDiv w:val="1"/>
      <w:marLeft w:val="0"/>
      <w:marRight w:val="0"/>
      <w:marTop w:val="0"/>
      <w:marBottom w:val="0"/>
      <w:divBdr>
        <w:top w:val="none" w:sz="0" w:space="0" w:color="auto"/>
        <w:left w:val="none" w:sz="0" w:space="0" w:color="auto"/>
        <w:bottom w:val="none" w:sz="0" w:space="0" w:color="auto"/>
        <w:right w:val="none" w:sz="0" w:space="0" w:color="auto"/>
      </w:divBdr>
    </w:div>
    <w:div w:id="1965229483">
      <w:bodyDiv w:val="1"/>
      <w:marLeft w:val="0"/>
      <w:marRight w:val="0"/>
      <w:marTop w:val="0"/>
      <w:marBottom w:val="0"/>
      <w:divBdr>
        <w:top w:val="none" w:sz="0" w:space="0" w:color="auto"/>
        <w:left w:val="none" w:sz="0" w:space="0" w:color="auto"/>
        <w:bottom w:val="none" w:sz="0" w:space="0" w:color="auto"/>
        <w:right w:val="none" w:sz="0" w:space="0" w:color="auto"/>
      </w:divBdr>
    </w:div>
    <w:div w:id="2058238405">
      <w:bodyDiv w:val="1"/>
      <w:marLeft w:val="0"/>
      <w:marRight w:val="0"/>
      <w:marTop w:val="0"/>
      <w:marBottom w:val="0"/>
      <w:divBdr>
        <w:top w:val="none" w:sz="0" w:space="0" w:color="auto"/>
        <w:left w:val="none" w:sz="0" w:space="0" w:color="auto"/>
        <w:bottom w:val="none" w:sz="0" w:space="0" w:color="auto"/>
        <w:right w:val="none" w:sz="0" w:space="0" w:color="auto"/>
      </w:divBdr>
    </w:div>
    <w:div w:id="208714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dlhn.mae.gov.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sdlhn.mae.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50647-6B8E-40E9-AF31-507A2824E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8</Pages>
  <Words>2708</Words>
  <Characters>15438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UBND TỈNH HÀ TĨNH</vt:lpstr>
    </vt:vector>
  </TitlesOfParts>
  <Company>Microsoft</Company>
  <LinksUpToDate>false</LinksUpToDate>
  <CharactersWithSpaces>18110</CharactersWithSpaces>
  <SharedDoc>false</SharedDoc>
  <HLinks>
    <vt:vector size="12" baseType="variant">
      <vt:variant>
        <vt:i4>2097249</vt:i4>
      </vt:variant>
      <vt:variant>
        <vt:i4>3</vt:i4>
      </vt:variant>
      <vt:variant>
        <vt:i4>0</vt:i4>
      </vt:variant>
      <vt:variant>
        <vt:i4>5</vt:i4>
      </vt:variant>
      <vt:variant>
        <vt:lpwstr>https://csdlhn.mae.gov.vn/</vt:lpwstr>
      </vt:variant>
      <vt:variant>
        <vt:lpwstr/>
      </vt:variant>
      <vt:variant>
        <vt:i4>2097249</vt:i4>
      </vt:variant>
      <vt:variant>
        <vt:i4>0</vt:i4>
      </vt:variant>
      <vt:variant>
        <vt:i4>0</vt:i4>
      </vt:variant>
      <vt:variant>
        <vt:i4>5</vt:i4>
      </vt:variant>
      <vt:variant>
        <vt:lpwstr>https://csdlhn.mae.gov.vn/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HÀ TĨNH</dc:title>
  <dc:subject/>
  <dc:creator>VX2</dc:creator>
  <cp:keywords/>
  <cp:lastModifiedBy>Laptop 03</cp:lastModifiedBy>
  <cp:revision>40</cp:revision>
  <cp:lastPrinted>2024-07-18T01:00:00Z</cp:lastPrinted>
  <dcterms:created xsi:type="dcterms:W3CDTF">2026-08-06T04:26:00Z</dcterms:created>
  <dcterms:modified xsi:type="dcterms:W3CDTF">2026-08-14T04:25:00Z</dcterms:modified>
</cp:coreProperties>
</file>