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21EB" w:rsidRDefault="00B56023">
      <w:pPr>
        <w:spacing w:before="200" w:after="100"/>
        <w:jc w:val="center"/>
      </w:pPr>
      <w:bookmarkStart w:id="0" w:name="_GoBack"/>
      <w:bookmarkEnd w:id="0"/>
      <w:r>
        <w:rPr>
          <w:noProof/>
        </w:rPr>
        <w:drawing>
          <wp:anchor distT="0" distB="0" distL="0" distR="0" simplePos="0" relativeHeight="10696575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850" cy="1069657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0" cy="10696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FFFFFF"/>
          <w:sz w:val="28"/>
          <w:szCs w:val="28"/>
        </w:rPr>
        <w:t>ỦY BAN NHÂN DÂN XÃ SƠN TIẾN</w:t>
      </w:r>
    </w:p>
    <w:p w:rsidR="009121EB" w:rsidRDefault="00B56023">
      <w:pPr>
        <w:spacing w:after="1200"/>
        <w:jc w:val="center"/>
      </w:pPr>
      <w:r>
        <w:rPr>
          <w:b/>
          <w:bCs/>
          <w:color w:val="FFFFFF"/>
          <w:sz w:val="28"/>
          <w:szCs w:val="28"/>
        </w:rPr>
        <w:t xml:space="preserve">TRUNG TÂM PHỤC VỤ HÀNH CHÍNH CÔNG </w:t>
      </w:r>
    </w:p>
    <w:p w:rsidR="009121EB" w:rsidRDefault="00B56023">
      <w:pPr>
        <w:spacing w:after="1200"/>
        <w:jc w:val="center"/>
      </w:pPr>
      <w:r>
        <w:rPr>
          <w:noProof/>
        </w:rPr>
        <w:drawing>
          <wp:inline distT="0" distB="0" distL="0" distR="0">
            <wp:extent cx="1524000" cy="15240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21EB" w:rsidRDefault="00B56023">
      <w:pPr>
        <w:spacing w:before="200" w:after="100"/>
        <w:jc w:val="center"/>
      </w:pPr>
      <w:r>
        <w:rPr>
          <w:b/>
          <w:bCs/>
          <w:color w:val="FFFFFF"/>
          <w:sz w:val="52"/>
          <w:szCs w:val="52"/>
        </w:rPr>
        <w:t>DANH BẠ MÃ QRCODE</w:t>
      </w:r>
    </w:p>
    <w:p w:rsidR="009121EB" w:rsidRDefault="00B56023">
      <w:pPr>
        <w:spacing w:after="400"/>
        <w:jc w:val="center"/>
        <w:rPr>
          <w:b/>
          <w:bCs/>
          <w:color w:val="FFFFFF"/>
          <w:sz w:val="52"/>
          <w:szCs w:val="52"/>
        </w:rPr>
      </w:pPr>
      <w:r>
        <w:rPr>
          <w:b/>
          <w:bCs/>
          <w:color w:val="FFFFFF"/>
          <w:sz w:val="52"/>
          <w:szCs w:val="52"/>
        </w:rPr>
        <w:t>THỦ TỤC HÀNH CHÍNH</w:t>
      </w:r>
    </w:p>
    <w:p w:rsidR="009121EB" w:rsidRDefault="00B56023">
      <w:pPr>
        <w:spacing w:after="400"/>
        <w:jc w:val="center"/>
      </w:pPr>
      <w:r>
        <w:rPr>
          <w:b/>
          <w:bCs/>
          <w:color w:val="FFFFFF"/>
          <w:sz w:val="52"/>
          <w:szCs w:val="52"/>
        </w:rPr>
        <w:t>LĨNH VỰC GIAO THÔNG VẬN TẢI</w:t>
      </w:r>
    </w:p>
    <w:p w:rsidR="009121EB" w:rsidRDefault="009121EB">
      <w:pPr>
        <w:sectPr w:rsidR="009121EB">
          <w:footerReference w:type="default" r:id="rId10"/>
          <w:pgSz w:w="11906" w:h="16838"/>
          <w:pgMar w:top="1417" w:right="1134" w:bottom="1134" w:left="1701" w:header="708" w:footer="708" w:gutter="0"/>
          <w:cols w:space="720"/>
          <w:docGrid w:linePitch="360"/>
        </w:sectPr>
      </w:pPr>
    </w:p>
    <w:p w:rsidR="009121EB" w:rsidRDefault="00B56023">
      <w:pPr>
        <w:spacing w:after="400"/>
        <w:jc w:val="center"/>
      </w:pPr>
      <w:r>
        <w:rPr>
          <w:b/>
          <w:bCs/>
          <w:sz w:val="32"/>
          <w:szCs w:val="32"/>
        </w:rPr>
        <w:lastRenderedPageBreak/>
        <w:t>MỤC LỤC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9"/>
        <w:gridCol w:w="6818"/>
        <w:gridCol w:w="1364"/>
      </w:tblGrid>
      <w:tr w:rsidR="009121EB">
        <w:trPr>
          <w:tblHeader/>
        </w:trPr>
        <w:tc>
          <w:tcPr>
            <w:tcW w:w="500" w:type="pct"/>
            <w:shd w:val="clear" w:color="auto" w:fill="F1F5F9"/>
            <w:vAlign w:val="center"/>
          </w:tcPr>
          <w:p w:rsidR="009121EB" w:rsidRDefault="00B56023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STT</w:t>
            </w:r>
          </w:p>
        </w:tc>
        <w:tc>
          <w:tcPr>
            <w:tcW w:w="3750" w:type="pct"/>
            <w:shd w:val="clear" w:color="auto" w:fill="F1F5F9"/>
            <w:vAlign w:val="center"/>
          </w:tcPr>
          <w:p w:rsidR="009121EB" w:rsidRDefault="00B56023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TÊN </w:t>
            </w:r>
            <w:r>
              <w:rPr>
                <w:b/>
                <w:bCs/>
                <w:sz w:val="24"/>
                <w:szCs w:val="24"/>
              </w:rPr>
              <w:t>LĨNH VỰC / CƠ QUAN CÔNG BỐ</w:t>
            </w:r>
          </w:p>
        </w:tc>
        <w:tc>
          <w:tcPr>
            <w:tcW w:w="750" w:type="pct"/>
            <w:shd w:val="clear" w:color="auto" w:fill="F1F5F9"/>
            <w:vAlign w:val="center"/>
          </w:tcPr>
          <w:p w:rsidR="009121EB" w:rsidRDefault="00B56023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SỐ TRANG</w:t>
            </w:r>
          </w:p>
        </w:tc>
      </w:tr>
      <w:tr w:rsidR="009121EB">
        <w:tc>
          <w:tcPr>
            <w:tcW w:w="0" w:type="auto"/>
            <w:shd w:val="clear" w:color="auto" w:fill="FFFBEB"/>
            <w:vAlign w:val="center"/>
          </w:tcPr>
          <w:p w:rsidR="009121EB" w:rsidRDefault="00B56023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I</w:t>
            </w:r>
          </w:p>
        </w:tc>
        <w:tc>
          <w:tcPr>
            <w:tcW w:w="0" w:type="auto"/>
            <w:shd w:val="clear" w:color="auto" w:fill="FFFBEB"/>
            <w:vAlign w:val="center"/>
          </w:tcPr>
          <w:p w:rsidR="009121EB" w:rsidRDefault="00B56023">
            <w:hyperlink w:anchor="BM_AGENCY_12" w:history="1">
              <w:r>
                <w:rPr>
                  <w:b/>
                  <w:bCs/>
                  <w:color w:val="D97706"/>
                  <w:sz w:val="24"/>
                  <w:szCs w:val="24"/>
                </w:rPr>
                <w:t>BỘ XÂY DỰNG (GIAO THÔNG VẬN TẢI CŨ) (22 TTHC)</w:t>
              </w:r>
            </w:hyperlink>
          </w:p>
        </w:tc>
        <w:tc>
          <w:tcPr>
            <w:tcW w:w="0" w:type="auto"/>
            <w:shd w:val="clear" w:color="auto" w:fill="FFFBEB"/>
            <w:vAlign w:val="center"/>
          </w:tcPr>
          <w:p w:rsidR="009121EB" w:rsidRDefault="00B56023">
            <w:pPr>
              <w:jc w:val="center"/>
            </w:pPr>
            <w:r>
              <w:fldChar w:fldCharType="begin"/>
            </w:r>
            <w:r>
              <w:instrText>PAGEREF BM_AGENCY_12</w:instrText>
            </w:r>
            <w:r>
              <w:fldChar w:fldCharType="end"/>
            </w:r>
          </w:p>
        </w:tc>
      </w:tr>
      <w:tr w:rsidR="009121EB">
        <w:tc>
          <w:tcPr>
            <w:tcW w:w="0" w:type="auto"/>
            <w:vAlign w:val="center"/>
          </w:tcPr>
          <w:p w:rsidR="009121EB" w:rsidRDefault="00B5602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0" w:type="auto"/>
            <w:vAlign w:val="center"/>
          </w:tcPr>
          <w:p w:rsidR="009121EB" w:rsidRDefault="00B56023">
            <w:hyperlink w:anchor="BM_DOMAIN_72" w:history="1">
              <w:proofErr w:type="spellStart"/>
              <w:r>
                <w:rPr>
                  <w:sz w:val="24"/>
                  <w:szCs w:val="24"/>
                </w:rPr>
                <w:t>Đường</w:t>
              </w:r>
              <w:proofErr w:type="spellEnd"/>
              <w:r>
                <w:rPr>
                  <w:sz w:val="24"/>
                  <w:szCs w:val="24"/>
                </w:rPr>
                <w:t xml:space="preserve"> </w:t>
              </w:r>
              <w:proofErr w:type="spellStart"/>
              <w:r>
                <w:rPr>
                  <w:sz w:val="24"/>
                  <w:szCs w:val="24"/>
                </w:rPr>
                <w:t>bộ</w:t>
              </w:r>
              <w:proofErr w:type="spellEnd"/>
            </w:hyperlink>
          </w:p>
        </w:tc>
        <w:tc>
          <w:tcPr>
            <w:tcW w:w="0" w:type="auto"/>
            <w:vAlign w:val="center"/>
          </w:tcPr>
          <w:p w:rsidR="009121EB" w:rsidRDefault="00B56023">
            <w:pPr>
              <w:jc w:val="center"/>
            </w:pPr>
            <w:r>
              <w:fldChar w:fldCharType="begin"/>
            </w:r>
            <w:r>
              <w:instrText>PAGEREF BM_DOMAIN_72</w:instrText>
            </w:r>
            <w:r>
              <w:fldChar w:fldCharType="end"/>
            </w:r>
          </w:p>
        </w:tc>
      </w:tr>
      <w:tr w:rsidR="009121EB">
        <w:tc>
          <w:tcPr>
            <w:tcW w:w="0" w:type="auto"/>
            <w:vAlign w:val="center"/>
          </w:tcPr>
          <w:p w:rsidR="009121EB" w:rsidRDefault="00B5602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0" w:type="auto"/>
            <w:vAlign w:val="center"/>
          </w:tcPr>
          <w:p w:rsidR="009121EB" w:rsidRDefault="00B56023">
            <w:hyperlink w:anchor="BM_DOMAIN_73" w:history="1">
              <w:proofErr w:type="spellStart"/>
              <w:r>
                <w:rPr>
                  <w:sz w:val="24"/>
                  <w:szCs w:val="24"/>
                </w:rPr>
                <w:t>Hạ</w:t>
              </w:r>
              <w:proofErr w:type="spellEnd"/>
              <w:r>
                <w:rPr>
                  <w:sz w:val="24"/>
                  <w:szCs w:val="24"/>
                </w:rPr>
                <w:t xml:space="preserve"> </w:t>
              </w:r>
              <w:proofErr w:type="spellStart"/>
              <w:r>
                <w:rPr>
                  <w:sz w:val="24"/>
                  <w:szCs w:val="24"/>
                </w:rPr>
                <w:t>tầng</w:t>
              </w:r>
              <w:proofErr w:type="spellEnd"/>
              <w:r>
                <w:rPr>
                  <w:sz w:val="24"/>
                  <w:szCs w:val="24"/>
                </w:rPr>
                <w:t xml:space="preserve"> </w:t>
              </w:r>
              <w:proofErr w:type="spellStart"/>
              <w:r>
                <w:rPr>
                  <w:sz w:val="24"/>
                  <w:szCs w:val="24"/>
                </w:rPr>
                <w:t>kỹ</w:t>
              </w:r>
              <w:proofErr w:type="spellEnd"/>
              <w:r>
                <w:rPr>
                  <w:sz w:val="24"/>
                  <w:szCs w:val="24"/>
                </w:rPr>
                <w:t xml:space="preserve"> </w:t>
              </w:r>
              <w:proofErr w:type="spellStart"/>
              <w:r>
                <w:rPr>
                  <w:sz w:val="24"/>
                  <w:szCs w:val="24"/>
                </w:rPr>
                <w:t>thuật</w:t>
              </w:r>
              <w:proofErr w:type="spellEnd"/>
            </w:hyperlink>
          </w:p>
        </w:tc>
        <w:tc>
          <w:tcPr>
            <w:tcW w:w="0" w:type="auto"/>
            <w:vAlign w:val="center"/>
          </w:tcPr>
          <w:p w:rsidR="009121EB" w:rsidRDefault="00B56023">
            <w:pPr>
              <w:jc w:val="center"/>
            </w:pPr>
            <w:r>
              <w:fldChar w:fldCharType="begin"/>
            </w:r>
            <w:r>
              <w:instrText>PAGEREF BM_DOMAIN_73</w:instrText>
            </w:r>
            <w:r>
              <w:fldChar w:fldCharType="end"/>
            </w:r>
          </w:p>
        </w:tc>
      </w:tr>
      <w:tr w:rsidR="009121EB">
        <w:tc>
          <w:tcPr>
            <w:tcW w:w="0" w:type="auto"/>
            <w:vAlign w:val="center"/>
          </w:tcPr>
          <w:p w:rsidR="009121EB" w:rsidRDefault="00B5602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0" w:type="auto"/>
            <w:vAlign w:val="center"/>
          </w:tcPr>
          <w:p w:rsidR="009121EB" w:rsidRDefault="00B56023">
            <w:hyperlink w:anchor="BM_DOMAIN_74" w:history="1">
              <w:proofErr w:type="spellStart"/>
              <w:r>
                <w:rPr>
                  <w:sz w:val="24"/>
                  <w:szCs w:val="24"/>
                </w:rPr>
                <w:t>Hàng</w:t>
              </w:r>
              <w:proofErr w:type="spellEnd"/>
              <w:r>
                <w:rPr>
                  <w:sz w:val="24"/>
                  <w:szCs w:val="24"/>
                </w:rPr>
                <w:t xml:space="preserve"> </w:t>
              </w:r>
              <w:proofErr w:type="spellStart"/>
              <w:r>
                <w:rPr>
                  <w:sz w:val="24"/>
                  <w:szCs w:val="24"/>
                </w:rPr>
                <w:t>hải</w:t>
              </w:r>
              <w:proofErr w:type="spellEnd"/>
              <w:r>
                <w:rPr>
                  <w:sz w:val="24"/>
                  <w:szCs w:val="24"/>
                </w:rPr>
                <w:t xml:space="preserve"> </w:t>
              </w:r>
              <w:proofErr w:type="spellStart"/>
              <w:r>
                <w:rPr>
                  <w:sz w:val="24"/>
                  <w:szCs w:val="24"/>
                </w:rPr>
                <w:t>và</w:t>
              </w:r>
              <w:proofErr w:type="spellEnd"/>
              <w:r>
                <w:rPr>
                  <w:sz w:val="24"/>
                  <w:szCs w:val="24"/>
                </w:rPr>
                <w:t xml:space="preserve"> </w:t>
              </w:r>
              <w:proofErr w:type="spellStart"/>
              <w:r>
                <w:rPr>
                  <w:sz w:val="24"/>
                  <w:szCs w:val="24"/>
                </w:rPr>
                <w:t>đường</w:t>
              </w:r>
              <w:proofErr w:type="spellEnd"/>
              <w:r>
                <w:rPr>
                  <w:sz w:val="24"/>
                  <w:szCs w:val="24"/>
                </w:rPr>
                <w:t xml:space="preserve"> </w:t>
              </w:r>
              <w:proofErr w:type="spellStart"/>
              <w:r>
                <w:rPr>
                  <w:sz w:val="24"/>
                  <w:szCs w:val="24"/>
                </w:rPr>
                <w:t>thủy</w:t>
              </w:r>
              <w:proofErr w:type="spellEnd"/>
              <w:r>
                <w:rPr>
                  <w:sz w:val="24"/>
                  <w:szCs w:val="24"/>
                </w:rPr>
                <w:t xml:space="preserve"> </w:t>
              </w:r>
              <w:proofErr w:type="spellStart"/>
              <w:r>
                <w:rPr>
                  <w:sz w:val="24"/>
                  <w:szCs w:val="24"/>
                </w:rPr>
                <w:t>nội</w:t>
              </w:r>
              <w:proofErr w:type="spellEnd"/>
              <w:r>
                <w:rPr>
                  <w:sz w:val="24"/>
                  <w:szCs w:val="24"/>
                </w:rPr>
                <w:t xml:space="preserve"> </w:t>
              </w:r>
              <w:proofErr w:type="spellStart"/>
              <w:r>
                <w:rPr>
                  <w:sz w:val="24"/>
                  <w:szCs w:val="24"/>
                </w:rPr>
                <w:t>địa</w:t>
              </w:r>
              <w:proofErr w:type="spellEnd"/>
            </w:hyperlink>
          </w:p>
        </w:tc>
        <w:tc>
          <w:tcPr>
            <w:tcW w:w="0" w:type="auto"/>
            <w:vAlign w:val="center"/>
          </w:tcPr>
          <w:p w:rsidR="009121EB" w:rsidRDefault="00B56023">
            <w:pPr>
              <w:jc w:val="center"/>
            </w:pPr>
            <w:r>
              <w:fldChar w:fldCharType="begin"/>
            </w:r>
            <w:r>
              <w:instrText>PAGEREF BM_DOMAIN_74</w:instrText>
            </w:r>
            <w:r>
              <w:fldChar w:fldCharType="end"/>
            </w:r>
          </w:p>
        </w:tc>
      </w:tr>
      <w:tr w:rsidR="009121EB">
        <w:tc>
          <w:tcPr>
            <w:tcW w:w="0" w:type="auto"/>
            <w:vAlign w:val="center"/>
          </w:tcPr>
          <w:p w:rsidR="009121EB" w:rsidRDefault="00B5602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0" w:type="auto"/>
            <w:vAlign w:val="center"/>
          </w:tcPr>
          <w:p w:rsidR="009121EB" w:rsidRDefault="00B56023">
            <w:hyperlink w:anchor="BM_DOMAIN_75" w:history="1">
              <w:proofErr w:type="spellStart"/>
              <w:r>
                <w:rPr>
                  <w:sz w:val="24"/>
                  <w:szCs w:val="24"/>
                </w:rPr>
                <w:t>Nhà</w:t>
              </w:r>
              <w:proofErr w:type="spellEnd"/>
              <w:r>
                <w:rPr>
                  <w:sz w:val="24"/>
                  <w:szCs w:val="24"/>
                </w:rPr>
                <w:t xml:space="preserve"> ở </w:t>
              </w:r>
              <w:proofErr w:type="spellStart"/>
              <w:r>
                <w:rPr>
                  <w:sz w:val="24"/>
                  <w:szCs w:val="24"/>
                </w:rPr>
                <w:t>và</w:t>
              </w:r>
              <w:proofErr w:type="spellEnd"/>
              <w:r>
                <w:rPr>
                  <w:sz w:val="24"/>
                  <w:szCs w:val="24"/>
                </w:rPr>
                <w:t xml:space="preserve"> </w:t>
              </w:r>
              <w:proofErr w:type="spellStart"/>
              <w:r>
                <w:rPr>
                  <w:sz w:val="24"/>
                  <w:szCs w:val="24"/>
                </w:rPr>
                <w:t>công</w:t>
              </w:r>
              <w:proofErr w:type="spellEnd"/>
              <w:r>
                <w:rPr>
                  <w:sz w:val="24"/>
                  <w:szCs w:val="24"/>
                </w:rPr>
                <w:t xml:space="preserve"> </w:t>
              </w:r>
              <w:proofErr w:type="spellStart"/>
              <w:r>
                <w:rPr>
                  <w:sz w:val="24"/>
                  <w:szCs w:val="24"/>
                </w:rPr>
                <w:t>sở</w:t>
              </w:r>
              <w:proofErr w:type="spellEnd"/>
            </w:hyperlink>
          </w:p>
        </w:tc>
        <w:tc>
          <w:tcPr>
            <w:tcW w:w="0" w:type="auto"/>
            <w:vAlign w:val="center"/>
          </w:tcPr>
          <w:p w:rsidR="009121EB" w:rsidRDefault="00B56023">
            <w:pPr>
              <w:jc w:val="center"/>
            </w:pPr>
            <w:r>
              <w:fldChar w:fldCharType="begin"/>
            </w:r>
            <w:r>
              <w:instrText>PAGEREF BM_DOMAIN_75</w:instrText>
            </w:r>
            <w:r>
              <w:fldChar w:fldCharType="end"/>
            </w:r>
          </w:p>
        </w:tc>
      </w:tr>
      <w:tr w:rsidR="009121EB">
        <w:tc>
          <w:tcPr>
            <w:tcW w:w="0" w:type="auto"/>
            <w:vAlign w:val="center"/>
          </w:tcPr>
          <w:p w:rsidR="009121EB" w:rsidRDefault="00B5602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0" w:type="auto"/>
            <w:vAlign w:val="center"/>
          </w:tcPr>
          <w:p w:rsidR="009121EB" w:rsidRDefault="00B56023">
            <w:hyperlink w:anchor="BM_DOMAIN_76" w:history="1">
              <w:proofErr w:type="spellStart"/>
              <w:r>
                <w:rPr>
                  <w:sz w:val="24"/>
                  <w:szCs w:val="24"/>
                </w:rPr>
                <w:t>Quy</w:t>
              </w:r>
              <w:proofErr w:type="spellEnd"/>
              <w:r>
                <w:rPr>
                  <w:sz w:val="24"/>
                  <w:szCs w:val="24"/>
                </w:rPr>
                <w:t xml:space="preserve"> </w:t>
              </w:r>
              <w:proofErr w:type="spellStart"/>
              <w:r>
                <w:rPr>
                  <w:sz w:val="24"/>
                  <w:szCs w:val="24"/>
                </w:rPr>
                <w:t>hoạch</w:t>
              </w:r>
              <w:proofErr w:type="spellEnd"/>
              <w:r>
                <w:rPr>
                  <w:sz w:val="24"/>
                  <w:szCs w:val="24"/>
                </w:rPr>
                <w:t xml:space="preserve"> </w:t>
              </w:r>
              <w:proofErr w:type="spellStart"/>
              <w:r>
                <w:rPr>
                  <w:sz w:val="24"/>
                  <w:szCs w:val="24"/>
                </w:rPr>
                <w:t>đô</w:t>
              </w:r>
              <w:proofErr w:type="spellEnd"/>
              <w:r>
                <w:rPr>
                  <w:sz w:val="24"/>
                  <w:szCs w:val="24"/>
                </w:rPr>
                <w:t xml:space="preserve"> </w:t>
              </w:r>
              <w:proofErr w:type="spellStart"/>
              <w:r>
                <w:rPr>
                  <w:sz w:val="24"/>
                  <w:szCs w:val="24"/>
                </w:rPr>
                <w:t>thị</w:t>
              </w:r>
              <w:proofErr w:type="spellEnd"/>
              <w:r>
                <w:rPr>
                  <w:sz w:val="24"/>
                  <w:szCs w:val="24"/>
                </w:rPr>
                <w:t xml:space="preserve"> </w:t>
              </w:r>
              <w:proofErr w:type="spellStart"/>
              <w:r>
                <w:rPr>
                  <w:sz w:val="24"/>
                  <w:szCs w:val="24"/>
                </w:rPr>
                <w:t>và</w:t>
              </w:r>
              <w:proofErr w:type="spellEnd"/>
              <w:r>
                <w:rPr>
                  <w:sz w:val="24"/>
                  <w:szCs w:val="24"/>
                </w:rPr>
                <w:t xml:space="preserve"> </w:t>
              </w:r>
              <w:proofErr w:type="spellStart"/>
              <w:r>
                <w:rPr>
                  <w:sz w:val="24"/>
                  <w:szCs w:val="24"/>
                </w:rPr>
                <w:t>nông</w:t>
              </w:r>
              <w:proofErr w:type="spellEnd"/>
              <w:r>
                <w:rPr>
                  <w:sz w:val="24"/>
                  <w:szCs w:val="24"/>
                </w:rPr>
                <w:t xml:space="preserve"> </w:t>
              </w:r>
              <w:proofErr w:type="spellStart"/>
              <w:r>
                <w:rPr>
                  <w:sz w:val="24"/>
                  <w:szCs w:val="24"/>
                </w:rPr>
                <w:t>thô</w:t>
              </w:r>
              <w:r>
                <w:rPr>
                  <w:sz w:val="24"/>
                  <w:szCs w:val="24"/>
                </w:rPr>
                <w:t>n</w:t>
              </w:r>
              <w:proofErr w:type="spellEnd"/>
            </w:hyperlink>
          </w:p>
        </w:tc>
        <w:tc>
          <w:tcPr>
            <w:tcW w:w="0" w:type="auto"/>
            <w:vAlign w:val="center"/>
          </w:tcPr>
          <w:p w:rsidR="009121EB" w:rsidRDefault="00B56023">
            <w:pPr>
              <w:jc w:val="center"/>
            </w:pPr>
            <w:r>
              <w:fldChar w:fldCharType="begin"/>
            </w:r>
            <w:r>
              <w:instrText>PAGEREF BM_DOMAIN_76</w:instrText>
            </w:r>
            <w:r>
              <w:fldChar w:fldCharType="end"/>
            </w:r>
          </w:p>
        </w:tc>
      </w:tr>
    </w:tbl>
    <w:p w:rsidR="009121EB" w:rsidRDefault="009121EB">
      <w:pPr>
        <w:sectPr w:rsidR="009121EB">
          <w:footerReference w:type="default" r:id="rId11"/>
          <w:pgSz w:w="11906" w:h="16838"/>
          <w:pgMar w:top="1417" w:right="1134" w:bottom="1134" w:left="1701" w:header="708" w:footer="708" w:gutter="0"/>
          <w:cols w:space="720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2"/>
        <w:gridCol w:w="1028"/>
        <w:gridCol w:w="4859"/>
        <w:gridCol w:w="1172"/>
        <w:gridCol w:w="1520"/>
      </w:tblGrid>
      <w:tr w:rsidR="009121EB">
        <w:trPr>
          <w:tblHeader/>
        </w:trPr>
        <w:tc>
          <w:tcPr>
            <w:tcW w:w="0" w:type="auto"/>
            <w:shd w:val="clear" w:color="auto" w:fill="F1F5F9"/>
            <w:vAlign w:val="center"/>
          </w:tcPr>
          <w:p w:rsidR="009121EB" w:rsidRDefault="00B56023">
            <w:pPr>
              <w:jc w:val="center"/>
            </w:pPr>
            <w:r>
              <w:rPr>
                <w:b/>
                <w:bCs/>
                <w:sz w:val="26"/>
                <w:szCs w:val="26"/>
              </w:rPr>
              <w:lastRenderedPageBreak/>
              <w:t>STT</w:t>
            </w:r>
          </w:p>
        </w:tc>
        <w:tc>
          <w:tcPr>
            <w:tcW w:w="0" w:type="auto"/>
            <w:shd w:val="clear" w:color="auto" w:fill="F1F5F9"/>
            <w:vAlign w:val="center"/>
          </w:tcPr>
          <w:p w:rsidR="009121EB" w:rsidRDefault="00B56023">
            <w:pPr>
              <w:jc w:val="center"/>
            </w:pPr>
            <w:proofErr w:type="spellStart"/>
            <w:r>
              <w:rPr>
                <w:b/>
                <w:bCs/>
                <w:sz w:val="26"/>
                <w:szCs w:val="26"/>
              </w:rPr>
              <w:t>Mã</w:t>
            </w:r>
            <w:proofErr w:type="spellEnd"/>
            <w:r>
              <w:rPr>
                <w:b/>
                <w:bCs/>
                <w:sz w:val="26"/>
                <w:szCs w:val="26"/>
              </w:rPr>
              <w:t xml:space="preserve"> TTHC</w:t>
            </w:r>
          </w:p>
        </w:tc>
        <w:tc>
          <w:tcPr>
            <w:tcW w:w="0" w:type="auto"/>
            <w:shd w:val="clear" w:color="auto" w:fill="F1F5F9"/>
            <w:vAlign w:val="center"/>
          </w:tcPr>
          <w:p w:rsidR="009121EB" w:rsidRDefault="00B56023">
            <w:pPr>
              <w:jc w:val="center"/>
            </w:pPr>
            <w:proofErr w:type="spellStart"/>
            <w:r>
              <w:rPr>
                <w:b/>
                <w:bCs/>
                <w:sz w:val="26"/>
                <w:szCs w:val="26"/>
              </w:rPr>
              <w:t>Tên</w:t>
            </w:r>
            <w:proofErr w:type="spellEnd"/>
            <w:r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bCs/>
                <w:sz w:val="26"/>
                <w:szCs w:val="26"/>
              </w:rPr>
              <w:t>Thủ</w:t>
            </w:r>
            <w:proofErr w:type="spellEnd"/>
            <w:r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bCs/>
                <w:sz w:val="26"/>
                <w:szCs w:val="26"/>
              </w:rPr>
              <w:t>tục</w:t>
            </w:r>
            <w:proofErr w:type="spellEnd"/>
            <w:r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bCs/>
                <w:sz w:val="26"/>
                <w:szCs w:val="26"/>
              </w:rPr>
              <w:t>hành</w:t>
            </w:r>
            <w:proofErr w:type="spellEnd"/>
            <w:r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bCs/>
                <w:sz w:val="26"/>
                <w:szCs w:val="26"/>
              </w:rPr>
              <w:t>chính</w:t>
            </w:r>
            <w:proofErr w:type="spellEnd"/>
          </w:p>
        </w:tc>
        <w:tc>
          <w:tcPr>
            <w:tcW w:w="0" w:type="auto"/>
            <w:shd w:val="clear" w:color="auto" w:fill="F1F5F9"/>
            <w:vAlign w:val="center"/>
          </w:tcPr>
          <w:p w:rsidR="009121EB" w:rsidRDefault="00B56023">
            <w:pPr>
              <w:jc w:val="center"/>
            </w:pPr>
            <w:proofErr w:type="spellStart"/>
            <w:r>
              <w:rPr>
                <w:b/>
                <w:bCs/>
                <w:sz w:val="26"/>
                <w:szCs w:val="26"/>
              </w:rPr>
              <w:t>Lĩnh</w:t>
            </w:r>
            <w:proofErr w:type="spellEnd"/>
            <w:r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bCs/>
                <w:sz w:val="26"/>
                <w:szCs w:val="26"/>
              </w:rPr>
              <w:t>vực</w:t>
            </w:r>
            <w:proofErr w:type="spellEnd"/>
          </w:p>
        </w:tc>
        <w:tc>
          <w:tcPr>
            <w:tcW w:w="0" w:type="auto"/>
            <w:shd w:val="clear" w:color="auto" w:fill="F1F5F9"/>
            <w:vAlign w:val="center"/>
          </w:tcPr>
          <w:p w:rsidR="009121EB" w:rsidRDefault="00B56023">
            <w:pPr>
              <w:jc w:val="center"/>
            </w:pPr>
            <w:proofErr w:type="spellStart"/>
            <w:r>
              <w:rPr>
                <w:b/>
                <w:bCs/>
                <w:sz w:val="26"/>
                <w:szCs w:val="26"/>
              </w:rPr>
              <w:t>Mã</w:t>
            </w:r>
            <w:proofErr w:type="spellEnd"/>
            <w:r>
              <w:rPr>
                <w:b/>
                <w:bCs/>
                <w:sz w:val="26"/>
                <w:szCs w:val="26"/>
              </w:rPr>
              <w:t xml:space="preserve"> QR</w:t>
            </w:r>
          </w:p>
        </w:tc>
      </w:tr>
      <w:tr w:rsidR="009121EB">
        <w:tc>
          <w:tcPr>
            <w:tcW w:w="0" w:type="auto"/>
            <w:gridSpan w:val="5"/>
            <w:shd w:val="clear" w:color="auto" w:fill="F8FAFC"/>
          </w:tcPr>
          <w:p w:rsidR="009121EB" w:rsidRDefault="00B56023">
            <w:pPr>
              <w:spacing w:before="100" w:after="100"/>
            </w:pPr>
            <w:bookmarkStart w:id="1" w:name="BM_AGENCY_12"/>
            <w:bookmarkStart w:id="2" w:name="BM_DOMAIN_72"/>
            <w:bookmarkEnd w:id="1"/>
            <w:r>
              <w:rPr>
                <w:b/>
                <w:bCs/>
                <w:sz w:val="24"/>
                <w:szCs w:val="24"/>
              </w:rPr>
              <w:t>1. LĨNH VỰC ĐƯỜNG BỘ</w:t>
            </w:r>
            <w:bookmarkEnd w:id="2"/>
          </w:p>
        </w:tc>
      </w:tr>
      <w:tr w:rsidR="009121EB">
        <w:trPr>
          <w:cantSplit/>
        </w:trPr>
        <w:tc>
          <w:tcPr>
            <w:tcW w:w="0" w:type="auto"/>
            <w:vAlign w:val="center"/>
          </w:tcPr>
          <w:p w:rsidR="009121EB" w:rsidRDefault="00B56023">
            <w:pPr>
              <w:jc w:val="center"/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0" w:type="auto"/>
            <w:vAlign w:val="center"/>
          </w:tcPr>
          <w:p w:rsidR="009121EB" w:rsidRDefault="00B56023">
            <w:pPr>
              <w:jc w:val="center"/>
            </w:pPr>
            <w:hyperlink r:id="rId12" w:history="1">
              <w:r>
                <w:rPr>
                  <w:b/>
                  <w:bCs/>
                  <w:color w:val="0563C1"/>
                  <w:sz w:val="26"/>
                  <w:szCs w:val="26"/>
                </w:rPr>
                <w:t>1.013061</w:t>
              </w:r>
            </w:hyperlink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121EB" w:rsidRDefault="00B56023">
            <w:pPr>
              <w:jc w:val="both"/>
            </w:pPr>
            <w:proofErr w:type="spellStart"/>
            <w:r>
              <w:rPr>
                <w:sz w:val="26"/>
                <w:szCs w:val="26"/>
              </w:rPr>
              <w:t>Cấp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giấy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phép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thi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công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công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trình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trên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đường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bộ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đang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khai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thác</w:t>
            </w:r>
            <w:proofErr w:type="spellEnd"/>
          </w:p>
        </w:tc>
        <w:tc>
          <w:tcPr>
            <w:tcW w:w="0" w:type="auto"/>
            <w:vAlign w:val="center"/>
          </w:tcPr>
          <w:p w:rsidR="009121EB" w:rsidRDefault="00B56023">
            <w:pPr>
              <w:jc w:val="center"/>
            </w:pPr>
            <w:proofErr w:type="spellStart"/>
            <w:r>
              <w:rPr>
                <w:sz w:val="26"/>
                <w:szCs w:val="26"/>
              </w:rPr>
              <w:t>Đường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bộ</w:t>
            </w:r>
            <w:proofErr w:type="spellEnd"/>
          </w:p>
        </w:tc>
        <w:tc>
          <w:tcPr>
            <w:tcW w:w="0" w:type="auto"/>
            <w:tcMar>
              <w:top w:w="100" w:type="dxa"/>
              <w:bottom w:w="100" w:type="dxa"/>
            </w:tcMar>
            <w:vAlign w:val="center"/>
          </w:tcPr>
          <w:p w:rsidR="009121EB" w:rsidRDefault="00B56023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952500" cy="952500"/>
                  <wp:effectExtent l="0" t="0" r="0" b="0"/>
                  <wp:docPr id="350" name="Picture 3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952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21EB">
        <w:tc>
          <w:tcPr>
            <w:tcW w:w="0" w:type="auto"/>
            <w:gridSpan w:val="5"/>
            <w:shd w:val="clear" w:color="auto" w:fill="F8FAFC"/>
          </w:tcPr>
          <w:p w:rsidR="009121EB" w:rsidRDefault="00B56023">
            <w:pPr>
              <w:spacing w:before="100" w:after="100"/>
            </w:pPr>
            <w:bookmarkStart w:id="3" w:name="BM_DOMAIN_73"/>
            <w:r>
              <w:rPr>
                <w:b/>
                <w:bCs/>
                <w:sz w:val="24"/>
                <w:szCs w:val="24"/>
              </w:rPr>
              <w:t>2. LĨNH VỰC HẠ TẦNG KỸ THUẬT</w:t>
            </w:r>
            <w:bookmarkEnd w:id="3"/>
          </w:p>
        </w:tc>
      </w:tr>
      <w:tr w:rsidR="009121EB">
        <w:trPr>
          <w:cantSplit/>
        </w:trPr>
        <w:tc>
          <w:tcPr>
            <w:tcW w:w="0" w:type="auto"/>
            <w:vAlign w:val="center"/>
          </w:tcPr>
          <w:p w:rsidR="009121EB" w:rsidRDefault="00B56023">
            <w:pPr>
              <w:jc w:val="center"/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0" w:type="auto"/>
            <w:vAlign w:val="center"/>
          </w:tcPr>
          <w:p w:rsidR="009121EB" w:rsidRDefault="00B56023">
            <w:pPr>
              <w:jc w:val="center"/>
            </w:pPr>
            <w:hyperlink r:id="rId14" w:history="1">
              <w:r>
                <w:rPr>
                  <w:b/>
                  <w:bCs/>
                  <w:color w:val="0563C1"/>
                  <w:sz w:val="26"/>
                  <w:szCs w:val="26"/>
                </w:rPr>
                <w:t>1.002693</w:t>
              </w:r>
            </w:hyperlink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121EB" w:rsidRDefault="00B56023">
            <w:pPr>
              <w:jc w:val="both"/>
            </w:pPr>
            <w:proofErr w:type="spellStart"/>
            <w:r>
              <w:rPr>
                <w:sz w:val="26"/>
                <w:szCs w:val="26"/>
              </w:rPr>
              <w:t>Cấp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giấy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phép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chặt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hạ</w:t>
            </w:r>
            <w:proofErr w:type="spellEnd"/>
            <w:r>
              <w:rPr>
                <w:sz w:val="26"/>
                <w:szCs w:val="26"/>
              </w:rPr>
              <w:t xml:space="preserve">, </w:t>
            </w:r>
            <w:proofErr w:type="spellStart"/>
            <w:r>
              <w:rPr>
                <w:sz w:val="26"/>
                <w:szCs w:val="26"/>
              </w:rPr>
              <w:t>dịch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chuyển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cây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xanh</w:t>
            </w:r>
            <w:proofErr w:type="spellEnd"/>
          </w:p>
        </w:tc>
        <w:tc>
          <w:tcPr>
            <w:tcW w:w="0" w:type="auto"/>
            <w:vAlign w:val="center"/>
          </w:tcPr>
          <w:p w:rsidR="009121EB" w:rsidRDefault="00B56023">
            <w:pPr>
              <w:jc w:val="center"/>
            </w:pPr>
            <w:proofErr w:type="spellStart"/>
            <w:r>
              <w:rPr>
                <w:sz w:val="26"/>
                <w:szCs w:val="26"/>
              </w:rPr>
              <w:t>Hạ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tầng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kỹ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thuật</w:t>
            </w:r>
            <w:proofErr w:type="spellEnd"/>
          </w:p>
        </w:tc>
        <w:tc>
          <w:tcPr>
            <w:tcW w:w="0" w:type="auto"/>
            <w:tcMar>
              <w:top w:w="100" w:type="dxa"/>
              <w:bottom w:w="100" w:type="dxa"/>
            </w:tcMar>
            <w:vAlign w:val="center"/>
          </w:tcPr>
          <w:p w:rsidR="009121EB" w:rsidRDefault="00B56023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952500" cy="952500"/>
                  <wp:effectExtent l="0" t="0" r="0" b="0"/>
                  <wp:docPr id="351" name="Picture 3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952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21EB">
        <w:tc>
          <w:tcPr>
            <w:tcW w:w="0" w:type="auto"/>
            <w:gridSpan w:val="5"/>
            <w:shd w:val="clear" w:color="auto" w:fill="F8FAFC"/>
          </w:tcPr>
          <w:p w:rsidR="009121EB" w:rsidRDefault="00B56023">
            <w:pPr>
              <w:spacing w:before="100" w:after="100"/>
            </w:pPr>
            <w:bookmarkStart w:id="4" w:name="BM_DOMAIN_74"/>
            <w:r>
              <w:rPr>
                <w:b/>
                <w:bCs/>
                <w:sz w:val="24"/>
                <w:szCs w:val="24"/>
              </w:rPr>
              <w:t>3. LĨNH VỰC HÀNG HẢI VÀ ĐƯỜNG THỦY NỘI ĐỊA</w:t>
            </w:r>
            <w:bookmarkEnd w:id="4"/>
          </w:p>
        </w:tc>
      </w:tr>
      <w:tr w:rsidR="009121EB">
        <w:trPr>
          <w:cantSplit/>
        </w:trPr>
        <w:tc>
          <w:tcPr>
            <w:tcW w:w="0" w:type="auto"/>
            <w:vAlign w:val="center"/>
          </w:tcPr>
          <w:p w:rsidR="009121EB" w:rsidRDefault="00B5602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0" w:type="auto"/>
            <w:vAlign w:val="center"/>
          </w:tcPr>
          <w:p w:rsidR="009121EB" w:rsidRDefault="00B56023">
            <w:pPr>
              <w:jc w:val="center"/>
            </w:pPr>
            <w:hyperlink r:id="rId16" w:history="1">
              <w:r>
                <w:rPr>
                  <w:b/>
                  <w:bCs/>
                  <w:color w:val="0563C1"/>
                  <w:sz w:val="26"/>
                  <w:szCs w:val="26"/>
                </w:rPr>
                <w:t>2.001659</w:t>
              </w:r>
            </w:hyperlink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121EB" w:rsidRDefault="00B56023">
            <w:pPr>
              <w:jc w:val="both"/>
            </w:pPr>
            <w:proofErr w:type="spellStart"/>
            <w:r>
              <w:rPr>
                <w:sz w:val="26"/>
                <w:szCs w:val="26"/>
              </w:rPr>
              <w:t>Xóa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đăng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ký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phương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tiện</w:t>
            </w:r>
            <w:proofErr w:type="spellEnd"/>
          </w:p>
        </w:tc>
        <w:tc>
          <w:tcPr>
            <w:tcW w:w="0" w:type="auto"/>
            <w:vAlign w:val="center"/>
          </w:tcPr>
          <w:p w:rsidR="009121EB" w:rsidRDefault="00B56023">
            <w:pPr>
              <w:jc w:val="center"/>
            </w:pPr>
            <w:proofErr w:type="spellStart"/>
            <w:r>
              <w:rPr>
                <w:sz w:val="26"/>
                <w:szCs w:val="26"/>
              </w:rPr>
              <w:t>Hàng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hải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và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đường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thủy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nội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địa</w:t>
            </w:r>
            <w:proofErr w:type="spellEnd"/>
          </w:p>
        </w:tc>
        <w:tc>
          <w:tcPr>
            <w:tcW w:w="0" w:type="auto"/>
            <w:tcMar>
              <w:top w:w="100" w:type="dxa"/>
              <w:bottom w:w="100" w:type="dxa"/>
            </w:tcMar>
            <w:vAlign w:val="center"/>
          </w:tcPr>
          <w:p w:rsidR="009121EB" w:rsidRDefault="00B56023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952500" cy="952500"/>
                  <wp:effectExtent l="0" t="0" r="0" b="0"/>
                  <wp:docPr id="352" name="Picture 3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952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21EB">
        <w:trPr>
          <w:cantSplit/>
        </w:trPr>
        <w:tc>
          <w:tcPr>
            <w:tcW w:w="0" w:type="auto"/>
            <w:vAlign w:val="center"/>
          </w:tcPr>
          <w:p w:rsidR="009121EB" w:rsidRDefault="00B5602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0" w:type="auto"/>
            <w:vAlign w:val="center"/>
          </w:tcPr>
          <w:p w:rsidR="009121EB" w:rsidRDefault="00B56023">
            <w:pPr>
              <w:jc w:val="center"/>
            </w:pPr>
            <w:hyperlink r:id="rId18" w:history="1">
              <w:r>
                <w:rPr>
                  <w:b/>
                  <w:bCs/>
                  <w:color w:val="0563C1"/>
                  <w:sz w:val="26"/>
                  <w:szCs w:val="26"/>
                </w:rPr>
                <w:t>2.001711</w:t>
              </w:r>
            </w:hyperlink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121EB" w:rsidRDefault="00B56023">
            <w:pPr>
              <w:jc w:val="both"/>
            </w:pPr>
            <w:proofErr w:type="spellStart"/>
            <w:r>
              <w:rPr>
                <w:sz w:val="26"/>
                <w:szCs w:val="26"/>
              </w:rPr>
              <w:t>Đăng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ký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lại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phương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tiện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trong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trường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hợp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phương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tiện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thay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đổi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tên</w:t>
            </w:r>
            <w:proofErr w:type="spellEnd"/>
            <w:r>
              <w:rPr>
                <w:sz w:val="26"/>
                <w:szCs w:val="26"/>
              </w:rPr>
              <w:t xml:space="preserve">, </w:t>
            </w:r>
            <w:proofErr w:type="spellStart"/>
            <w:r>
              <w:rPr>
                <w:sz w:val="26"/>
                <w:szCs w:val="26"/>
              </w:rPr>
              <w:t>tính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năng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kỹ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thuật</w:t>
            </w:r>
            <w:proofErr w:type="spellEnd"/>
          </w:p>
        </w:tc>
        <w:tc>
          <w:tcPr>
            <w:tcW w:w="0" w:type="auto"/>
            <w:vAlign w:val="center"/>
          </w:tcPr>
          <w:p w:rsidR="009121EB" w:rsidRDefault="00B56023">
            <w:pPr>
              <w:jc w:val="center"/>
            </w:pPr>
            <w:proofErr w:type="spellStart"/>
            <w:r>
              <w:rPr>
                <w:sz w:val="26"/>
                <w:szCs w:val="26"/>
              </w:rPr>
              <w:t>Hàng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hải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và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đường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thủy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nội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địa</w:t>
            </w:r>
            <w:proofErr w:type="spellEnd"/>
          </w:p>
        </w:tc>
        <w:tc>
          <w:tcPr>
            <w:tcW w:w="0" w:type="auto"/>
            <w:tcMar>
              <w:top w:w="100" w:type="dxa"/>
              <w:bottom w:w="100" w:type="dxa"/>
            </w:tcMar>
            <w:vAlign w:val="center"/>
          </w:tcPr>
          <w:p w:rsidR="009121EB" w:rsidRDefault="00B56023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952500" cy="952500"/>
                  <wp:effectExtent l="0" t="0" r="0" b="0"/>
                  <wp:docPr id="353" name="Picture 3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952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21EB">
        <w:trPr>
          <w:cantSplit/>
        </w:trPr>
        <w:tc>
          <w:tcPr>
            <w:tcW w:w="0" w:type="auto"/>
            <w:vAlign w:val="center"/>
          </w:tcPr>
          <w:p w:rsidR="009121EB" w:rsidRDefault="00B5602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0" w:type="auto"/>
            <w:vAlign w:val="center"/>
          </w:tcPr>
          <w:p w:rsidR="009121EB" w:rsidRDefault="00B56023">
            <w:pPr>
              <w:jc w:val="center"/>
            </w:pPr>
            <w:hyperlink r:id="rId20" w:history="1">
              <w:r>
                <w:rPr>
                  <w:b/>
                  <w:bCs/>
                  <w:color w:val="0563C1"/>
                  <w:sz w:val="26"/>
                  <w:szCs w:val="26"/>
                </w:rPr>
                <w:t>2.001214</w:t>
              </w:r>
            </w:hyperlink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121EB" w:rsidRDefault="00B56023">
            <w:pPr>
              <w:jc w:val="both"/>
            </w:pPr>
            <w:proofErr w:type="spellStart"/>
            <w:r>
              <w:rPr>
                <w:sz w:val="26"/>
                <w:szCs w:val="26"/>
              </w:rPr>
              <w:t>Đăng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ký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lại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phương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tiện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hoạt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động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vui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chơi</w:t>
            </w:r>
            <w:proofErr w:type="spellEnd"/>
            <w:r>
              <w:rPr>
                <w:sz w:val="26"/>
                <w:szCs w:val="26"/>
              </w:rPr>
              <w:t xml:space="preserve">, </w:t>
            </w:r>
            <w:proofErr w:type="spellStart"/>
            <w:r>
              <w:rPr>
                <w:sz w:val="26"/>
                <w:szCs w:val="26"/>
              </w:rPr>
              <w:t>giải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trí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dưới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nước</w:t>
            </w:r>
            <w:proofErr w:type="spellEnd"/>
          </w:p>
        </w:tc>
        <w:tc>
          <w:tcPr>
            <w:tcW w:w="0" w:type="auto"/>
            <w:vAlign w:val="center"/>
          </w:tcPr>
          <w:p w:rsidR="009121EB" w:rsidRDefault="00B56023">
            <w:pPr>
              <w:jc w:val="center"/>
            </w:pPr>
            <w:proofErr w:type="spellStart"/>
            <w:r>
              <w:rPr>
                <w:sz w:val="26"/>
                <w:szCs w:val="26"/>
              </w:rPr>
              <w:t>Hàng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hải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và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đường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thủy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nội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địa</w:t>
            </w:r>
            <w:proofErr w:type="spellEnd"/>
          </w:p>
        </w:tc>
        <w:tc>
          <w:tcPr>
            <w:tcW w:w="0" w:type="auto"/>
            <w:tcMar>
              <w:top w:w="100" w:type="dxa"/>
              <w:bottom w:w="100" w:type="dxa"/>
            </w:tcMar>
            <w:vAlign w:val="center"/>
          </w:tcPr>
          <w:p w:rsidR="009121EB" w:rsidRDefault="00B56023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952500" cy="952500"/>
                  <wp:effectExtent l="0" t="0" r="0" b="0"/>
                  <wp:docPr id="354" name="Picture 3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952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21EB">
        <w:trPr>
          <w:cantSplit/>
        </w:trPr>
        <w:tc>
          <w:tcPr>
            <w:tcW w:w="0" w:type="auto"/>
            <w:vAlign w:val="center"/>
          </w:tcPr>
          <w:p w:rsidR="009121EB" w:rsidRDefault="00B5602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0" w:type="auto"/>
            <w:vAlign w:val="center"/>
          </w:tcPr>
          <w:p w:rsidR="009121EB" w:rsidRDefault="00B56023">
            <w:pPr>
              <w:jc w:val="center"/>
            </w:pPr>
            <w:hyperlink r:id="rId22" w:history="1">
              <w:r>
                <w:rPr>
                  <w:b/>
                  <w:bCs/>
                  <w:color w:val="0563C1"/>
                  <w:sz w:val="26"/>
                  <w:szCs w:val="26"/>
                </w:rPr>
                <w:t>2.001215</w:t>
              </w:r>
            </w:hyperlink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121EB" w:rsidRDefault="00B56023">
            <w:pPr>
              <w:jc w:val="both"/>
            </w:pPr>
            <w:proofErr w:type="spellStart"/>
            <w:r>
              <w:rPr>
                <w:sz w:val="26"/>
                <w:szCs w:val="26"/>
              </w:rPr>
              <w:t>Đăng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ký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phương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tiện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hoạt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động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vui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chơi</w:t>
            </w:r>
            <w:proofErr w:type="spellEnd"/>
            <w:r>
              <w:rPr>
                <w:sz w:val="26"/>
                <w:szCs w:val="26"/>
              </w:rPr>
              <w:t xml:space="preserve">, </w:t>
            </w:r>
            <w:proofErr w:type="spellStart"/>
            <w:r>
              <w:rPr>
                <w:sz w:val="26"/>
                <w:szCs w:val="26"/>
              </w:rPr>
              <w:t>giải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trí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dưới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nước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lần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đầu</w:t>
            </w:r>
            <w:proofErr w:type="spellEnd"/>
          </w:p>
        </w:tc>
        <w:tc>
          <w:tcPr>
            <w:tcW w:w="0" w:type="auto"/>
            <w:vAlign w:val="center"/>
          </w:tcPr>
          <w:p w:rsidR="009121EB" w:rsidRDefault="00B56023">
            <w:pPr>
              <w:jc w:val="center"/>
            </w:pPr>
            <w:proofErr w:type="spellStart"/>
            <w:r>
              <w:rPr>
                <w:sz w:val="26"/>
                <w:szCs w:val="26"/>
              </w:rPr>
              <w:t>Hàng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hải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và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đường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thủy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nội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địa</w:t>
            </w:r>
            <w:proofErr w:type="spellEnd"/>
          </w:p>
        </w:tc>
        <w:tc>
          <w:tcPr>
            <w:tcW w:w="0" w:type="auto"/>
            <w:tcMar>
              <w:top w:w="100" w:type="dxa"/>
              <w:bottom w:w="100" w:type="dxa"/>
            </w:tcMar>
            <w:vAlign w:val="center"/>
          </w:tcPr>
          <w:p w:rsidR="009121EB" w:rsidRDefault="00B56023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952500" cy="952500"/>
                  <wp:effectExtent l="0" t="0" r="0" b="0"/>
                  <wp:docPr id="355" name="Picture 3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952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21EB">
        <w:trPr>
          <w:cantSplit/>
        </w:trPr>
        <w:tc>
          <w:tcPr>
            <w:tcW w:w="0" w:type="auto"/>
            <w:vAlign w:val="center"/>
          </w:tcPr>
          <w:p w:rsidR="009121EB" w:rsidRDefault="00B5602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0" w:type="auto"/>
            <w:vAlign w:val="center"/>
          </w:tcPr>
          <w:p w:rsidR="009121EB" w:rsidRDefault="00B56023">
            <w:pPr>
              <w:jc w:val="center"/>
            </w:pPr>
            <w:hyperlink r:id="rId24" w:history="1">
              <w:r>
                <w:rPr>
                  <w:b/>
                  <w:bCs/>
                  <w:color w:val="0563C1"/>
                  <w:sz w:val="26"/>
                  <w:szCs w:val="26"/>
                </w:rPr>
                <w:t>2.001211</w:t>
              </w:r>
            </w:hyperlink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121EB" w:rsidRDefault="00B56023">
            <w:pPr>
              <w:jc w:val="both"/>
            </w:pPr>
            <w:proofErr w:type="spellStart"/>
            <w:r>
              <w:rPr>
                <w:sz w:val="26"/>
                <w:szCs w:val="26"/>
              </w:rPr>
              <w:t>Xóa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đăng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ký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phương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tiện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hoạt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động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vui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chơi</w:t>
            </w:r>
            <w:proofErr w:type="spellEnd"/>
            <w:r>
              <w:rPr>
                <w:sz w:val="26"/>
                <w:szCs w:val="26"/>
              </w:rPr>
              <w:t xml:space="preserve">, </w:t>
            </w:r>
            <w:proofErr w:type="spellStart"/>
            <w:r>
              <w:rPr>
                <w:sz w:val="26"/>
                <w:szCs w:val="26"/>
              </w:rPr>
              <w:t>giải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trí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dưới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nước</w:t>
            </w:r>
            <w:proofErr w:type="spellEnd"/>
          </w:p>
        </w:tc>
        <w:tc>
          <w:tcPr>
            <w:tcW w:w="0" w:type="auto"/>
            <w:vAlign w:val="center"/>
          </w:tcPr>
          <w:p w:rsidR="009121EB" w:rsidRDefault="00B56023">
            <w:pPr>
              <w:jc w:val="center"/>
            </w:pPr>
            <w:proofErr w:type="spellStart"/>
            <w:r>
              <w:rPr>
                <w:sz w:val="26"/>
                <w:szCs w:val="26"/>
              </w:rPr>
              <w:t>Hàng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hải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và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đường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thủy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nội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địa</w:t>
            </w:r>
            <w:proofErr w:type="spellEnd"/>
          </w:p>
        </w:tc>
        <w:tc>
          <w:tcPr>
            <w:tcW w:w="0" w:type="auto"/>
            <w:tcMar>
              <w:top w:w="100" w:type="dxa"/>
              <w:bottom w:w="100" w:type="dxa"/>
            </w:tcMar>
            <w:vAlign w:val="center"/>
          </w:tcPr>
          <w:p w:rsidR="009121EB" w:rsidRDefault="00B56023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952500" cy="952500"/>
                  <wp:effectExtent l="0" t="0" r="0" b="0"/>
                  <wp:docPr id="356" name="Picture 3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952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21EB">
        <w:trPr>
          <w:cantSplit/>
        </w:trPr>
        <w:tc>
          <w:tcPr>
            <w:tcW w:w="0" w:type="auto"/>
            <w:vAlign w:val="center"/>
          </w:tcPr>
          <w:p w:rsidR="009121EB" w:rsidRDefault="00B5602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8</w:t>
            </w:r>
          </w:p>
        </w:tc>
        <w:tc>
          <w:tcPr>
            <w:tcW w:w="0" w:type="auto"/>
            <w:vAlign w:val="center"/>
          </w:tcPr>
          <w:p w:rsidR="009121EB" w:rsidRDefault="00B56023">
            <w:pPr>
              <w:jc w:val="center"/>
            </w:pPr>
            <w:hyperlink r:id="rId26" w:history="1">
              <w:r>
                <w:rPr>
                  <w:b/>
                  <w:bCs/>
                  <w:color w:val="0563C1"/>
                  <w:sz w:val="26"/>
                  <w:szCs w:val="26"/>
                </w:rPr>
                <w:t>2.001218</w:t>
              </w:r>
            </w:hyperlink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121EB" w:rsidRDefault="00B56023">
            <w:pPr>
              <w:jc w:val="both"/>
            </w:pPr>
            <w:proofErr w:type="spellStart"/>
            <w:r>
              <w:rPr>
                <w:sz w:val="26"/>
                <w:szCs w:val="26"/>
              </w:rPr>
              <w:t>Công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bố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mở</w:t>
            </w:r>
            <w:proofErr w:type="spellEnd"/>
            <w:r>
              <w:rPr>
                <w:sz w:val="26"/>
                <w:szCs w:val="26"/>
              </w:rPr>
              <w:t xml:space="preserve">, </w:t>
            </w:r>
            <w:proofErr w:type="spellStart"/>
            <w:r>
              <w:rPr>
                <w:sz w:val="26"/>
                <w:szCs w:val="26"/>
              </w:rPr>
              <w:t>cho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phép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hoạt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động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tại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vùng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nước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khác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không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thuộc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vùng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nước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trên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tuyến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đường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thủy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nội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địa</w:t>
            </w:r>
            <w:proofErr w:type="spellEnd"/>
            <w:r>
              <w:rPr>
                <w:sz w:val="26"/>
                <w:szCs w:val="26"/>
              </w:rPr>
              <w:t xml:space="preserve">, </w:t>
            </w:r>
            <w:proofErr w:type="spellStart"/>
            <w:r>
              <w:rPr>
                <w:sz w:val="26"/>
                <w:szCs w:val="26"/>
              </w:rPr>
              <w:t>vùng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nước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cảng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biển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hoặc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khu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vực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hàng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hải</w:t>
            </w:r>
            <w:proofErr w:type="spellEnd"/>
            <w:r>
              <w:rPr>
                <w:sz w:val="26"/>
                <w:szCs w:val="26"/>
              </w:rPr>
              <w:t xml:space="preserve">, </w:t>
            </w:r>
            <w:proofErr w:type="spellStart"/>
            <w:r>
              <w:rPr>
                <w:sz w:val="26"/>
                <w:szCs w:val="26"/>
              </w:rPr>
              <w:t>được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đánh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dấu</w:t>
            </w:r>
            <w:proofErr w:type="spellEnd"/>
            <w:r>
              <w:rPr>
                <w:sz w:val="26"/>
                <w:szCs w:val="26"/>
              </w:rPr>
              <w:t xml:space="preserve">, </w:t>
            </w:r>
            <w:proofErr w:type="spellStart"/>
            <w:r>
              <w:rPr>
                <w:sz w:val="26"/>
                <w:szCs w:val="26"/>
              </w:rPr>
              <w:t>xác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định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vị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trí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bằng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phao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hoặc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cờ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hiệu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có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màu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sắc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dễ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quan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sát</w:t>
            </w:r>
            <w:proofErr w:type="spellEnd"/>
          </w:p>
        </w:tc>
        <w:tc>
          <w:tcPr>
            <w:tcW w:w="0" w:type="auto"/>
            <w:vAlign w:val="center"/>
          </w:tcPr>
          <w:p w:rsidR="009121EB" w:rsidRDefault="00B56023">
            <w:pPr>
              <w:jc w:val="center"/>
            </w:pPr>
            <w:proofErr w:type="spellStart"/>
            <w:r>
              <w:rPr>
                <w:sz w:val="26"/>
                <w:szCs w:val="26"/>
              </w:rPr>
              <w:t>Hàng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hải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và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đường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thủy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nội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địa</w:t>
            </w:r>
            <w:proofErr w:type="spellEnd"/>
          </w:p>
        </w:tc>
        <w:tc>
          <w:tcPr>
            <w:tcW w:w="0" w:type="auto"/>
            <w:tcMar>
              <w:top w:w="100" w:type="dxa"/>
              <w:bottom w:w="100" w:type="dxa"/>
            </w:tcMar>
            <w:vAlign w:val="center"/>
          </w:tcPr>
          <w:p w:rsidR="009121EB" w:rsidRDefault="00B56023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952500" cy="952500"/>
                  <wp:effectExtent l="0" t="0" r="0" b="0"/>
                  <wp:docPr id="357" name="Picture 3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952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21EB">
        <w:trPr>
          <w:cantSplit/>
        </w:trPr>
        <w:tc>
          <w:tcPr>
            <w:tcW w:w="0" w:type="auto"/>
            <w:vAlign w:val="center"/>
          </w:tcPr>
          <w:p w:rsidR="009121EB" w:rsidRDefault="00B5602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0" w:type="auto"/>
            <w:vAlign w:val="center"/>
          </w:tcPr>
          <w:p w:rsidR="009121EB" w:rsidRDefault="00B56023">
            <w:pPr>
              <w:jc w:val="center"/>
            </w:pPr>
            <w:hyperlink r:id="rId28" w:history="1">
              <w:r>
                <w:rPr>
                  <w:b/>
                  <w:bCs/>
                  <w:color w:val="0563C1"/>
                  <w:sz w:val="26"/>
                  <w:szCs w:val="26"/>
                </w:rPr>
                <w:t>2.001212</w:t>
              </w:r>
            </w:hyperlink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121EB" w:rsidRDefault="00B56023">
            <w:pPr>
              <w:jc w:val="both"/>
            </w:pPr>
            <w:proofErr w:type="spellStart"/>
            <w:r>
              <w:rPr>
                <w:sz w:val="26"/>
                <w:szCs w:val="26"/>
              </w:rPr>
              <w:t>Cấp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lại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Giấy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chứng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nhận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đăng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ký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phương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tiện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hoạt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động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vui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chơi</w:t>
            </w:r>
            <w:proofErr w:type="spellEnd"/>
            <w:r>
              <w:rPr>
                <w:sz w:val="26"/>
                <w:szCs w:val="26"/>
              </w:rPr>
              <w:t xml:space="preserve">, </w:t>
            </w:r>
            <w:proofErr w:type="spellStart"/>
            <w:r>
              <w:rPr>
                <w:sz w:val="26"/>
                <w:szCs w:val="26"/>
              </w:rPr>
              <w:t>giải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trí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dưới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nước</w:t>
            </w:r>
            <w:proofErr w:type="spellEnd"/>
          </w:p>
        </w:tc>
        <w:tc>
          <w:tcPr>
            <w:tcW w:w="0" w:type="auto"/>
            <w:vAlign w:val="center"/>
          </w:tcPr>
          <w:p w:rsidR="009121EB" w:rsidRDefault="00B56023">
            <w:pPr>
              <w:jc w:val="center"/>
            </w:pPr>
            <w:proofErr w:type="spellStart"/>
            <w:r>
              <w:rPr>
                <w:sz w:val="26"/>
                <w:szCs w:val="26"/>
              </w:rPr>
              <w:t>Hàng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hải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và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đường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thủy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nội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địa</w:t>
            </w:r>
            <w:proofErr w:type="spellEnd"/>
          </w:p>
        </w:tc>
        <w:tc>
          <w:tcPr>
            <w:tcW w:w="0" w:type="auto"/>
            <w:tcMar>
              <w:top w:w="100" w:type="dxa"/>
              <w:bottom w:w="100" w:type="dxa"/>
            </w:tcMar>
            <w:vAlign w:val="center"/>
          </w:tcPr>
          <w:p w:rsidR="009121EB" w:rsidRDefault="00B56023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952500" cy="952500"/>
                  <wp:effectExtent l="0" t="0" r="0" b="0"/>
                  <wp:docPr id="358" name="Picture 3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952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21EB">
        <w:trPr>
          <w:cantSplit/>
        </w:trPr>
        <w:tc>
          <w:tcPr>
            <w:tcW w:w="0" w:type="auto"/>
            <w:vAlign w:val="center"/>
          </w:tcPr>
          <w:p w:rsidR="009121EB" w:rsidRDefault="00B5602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0" w:type="auto"/>
            <w:vAlign w:val="center"/>
          </w:tcPr>
          <w:p w:rsidR="009121EB" w:rsidRDefault="00B56023">
            <w:pPr>
              <w:jc w:val="center"/>
            </w:pPr>
            <w:hyperlink r:id="rId30" w:history="1">
              <w:r>
                <w:rPr>
                  <w:b/>
                  <w:bCs/>
                  <w:color w:val="0563C1"/>
                  <w:sz w:val="26"/>
                  <w:szCs w:val="26"/>
                </w:rPr>
                <w:t>2.001217</w:t>
              </w:r>
            </w:hyperlink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121EB" w:rsidRDefault="00B56023">
            <w:pPr>
              <w:jc w:val="both"/>
            </w:pPr>
            <w:proofErr w:type="spellStart"/>
            <w:r>
              <w:rPr>
                <w:sz w:val="26"/>
                <w:szCs w:val="26"/>
              </w:rPr>
              <w:t>Đóng</w:t>
            </w:r>
            <w:proofErr w:type="spellEnd"/>
            <w:r>
              <w:rPr>
                <w:sz w:val="26"/>
                <w:szCs w:val="26"/>
              </w:rPr>
              <w:t xml:space="preserve">, </w:t>
            </w:r>
            <w:proofErr w:type="spellStart"/>
            <w:r>
              <w:rPr>
                <w:sz w:val="26"/>
                <w:szCs w:val="26"/>
              </w:rPr>
              <w:t>không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cho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phép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hoạt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động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tại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vùng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nước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khác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không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thuộc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vùng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nước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trên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tuyến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đường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thủy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nội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địa</w:t>
            </w:r>
            <w:proofErr w:type="spellEnd"/>
            <w:r>
              <w:rPr>
                <w:sz w:val="26"/>
                <w:szCs w:val="26"/>
              </w:rPr>
              <w:t xml:space="preserve">, </w:t>
            </w:r>
            <w:proofErr w:type="spellStart"/>
            <w:r>
              <w:rPr>
                <w:sz w:val="26"/>
                <w:szCs w:val="26"/>
              </w:rPr>
              <w:t>vùng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nước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cảng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biển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hoặc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khu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vực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hàng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hải</w:t>
            </w:r>
            <w:proofErr w:type="spellEnd"/>
            <w:r>
              <w:rPr>
                <w:sz w:val="26"/>
                <w:szCs w:val="26"/>
              </w:rPr>
              <w:t xml:space="preserve">, </w:t>
            </w:r>
            <w:proofErr w:type="spellStart"/>
            <w:r>
              <w:rPr>
                <w:sz w:val="26"/>
                <w:szCs w:val="26"/>
              </w:rPr>
              <w:t>được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đánh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dấu</w:t>
            </w:r>
            <w:proofErr w:type="spellEnd"/>
            <w:r>
              <w:rPr>
                <w:sz w:val="26"/>
                <w:szCs w:val="26"/>
              </w:rPr>
              <w:t xml:space="preserve">, </w:t>
            </w:r>
            <w:proofErr w:type="spellStart"/>
            <w:r>
              <w:rPr>
                <w:sz w:val="26"/>
                <w:szCs w:val="26"/>
              </w:rPr>
              <w:t>xác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định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vị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trí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bằng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phao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hoặc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cờ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hiệu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có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màu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sắc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dễ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quan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sát</w:t>
            </w:r>
            <w:proofErr w:type="spellEnd"/>
          </w:p>
        </w:tc>
        <w:tc>
          <w:tcPr>
            <w:tcW w:w="0" w:type="auto"/>
            <w:vAlign w:val="center"/>
          </w:tcPr>
          <w:p w:rsidR="009121EB" w:rsidRDefault="00B56023">
            <w:pPr>
              <w:jc w:val="center"/>
            </w:pPr>
            <w:proofErr w:type="spellStart"/>
            <w:r>
              <w:rPr>
                <w:sz w:val="26"/>
                <w:szCs w:val="26"/>
              </w:rPr>
              <w:t>Hàng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hải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và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đường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thủy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nội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địa</w:t>
            </w:r>
            <w:proofErr w:type="spellEnd"/>
          </w:p>
        </w:tc>
        <w:tc>
          <w:tcPr>
            <w:tcW w:w="0" w:type="auto"/>
            <w:tcMar>
              <w:top w:w="100" w:type="dxa"/>
              <w:bottom w:w="100" w:type="dxa"/>
            </w:tcMar>
            <w:vAlign w:val="center"/>
          </w:tcPr>
          <w:p w:rsidR="009121EB" w:rsidRDefault="00B56023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952500" cy="952500"/>
                  <wp:effectExtent l="0" t="0" r="0" b="0"/>
                  <wp:docPr id="359" name="Picture 3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952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21EB">
        <w:trPr>
          <w:cantSplit/>
        </w:trPr>
        <w:tc>
          <w:tcPr>
            <w:tcW w:w="0" w:type="auto"/>
            <w:vAlign w:val="center"/>
          </w:tcPr>
          <w:p w:rsidR="009121EB" w:rsidRDefault="00B5602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0" w:type="auto"/>
            <w:vAlign w:val="center"/>
          </w:tcPr>
          <w:p w:rsidR="009121EB" w:rsidRDefault="00B56023">
            <w:pPr>
              <w:jc w:val="center"/>
            </w:pPr>
            <w:hyperlink r:id="rId32" w:history="1">
              <w:r>
                <w:rPr>
                  <w:b/>
                  <w:bCs/>
                  <w:color w:val="0563C1"/>
                  <w:sz w:val="26"/>
                  <w:szCs w:val="26"/>
                </w:rPr>
                <w:t>1.006391</w:t>
              </w:r>
            </w:hyperlink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121EB" w:rsidRDefault="00B56023">
            <w:pPr>
              <w:jc w:val="both"/>
            </w:pPr>
            <w:proofErr w:type="spellStart"/>
            <w:r>
              <w:rPr>
                <w:sz w:val="26"/>
                <w:szCs w:val="26"/>
              </w:rPr>
              <w:t>Đăng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ký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lại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phương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tiện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trong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trường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hợp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chủ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phương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tiện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thay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đổi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trụ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sở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hoặc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nơi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đăng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ký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hộ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khẩu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thường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trú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của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chủ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phương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tiện</w:t>
            </w:r>
            <w:proofErr w:type="spellEnd"/>
            <w:r>
              <w:rPr>
                <w:sz w:val="26"/>
                <w:szCs w:val="26"/>
              </w:rPr>
              <w:t xml:space="preserve"> sang </w:t>
            </w:r>
            <w:proofErr w:type="spellStart"/>
            <w:r>
              <w:rPr>
                <w:sz w:val="26"/>
                <w:szCs w:val="26"/>
              </w:rPr>
              <w:t>đơn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vị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hành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chính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cấp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tỉnh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khác</w:t>
            </w:r>
            <w:proofErr w:type="spellEnd"/>
          </w:p>
        </w:tc>
        <w:tc>
          <w:tcPr>
            <w:tcW w:w="0" w:type="auto"/>
            <w:vAlign w:val="center"/>
          </w:tcPr>
          <w:p w:rsidR="009121EB" w:rsidRDefault="00B56023">
            <w:pPr>
              <w:jc w:val="center"/>
            </w:pPr>
            <w:proofErr w:type="spellStart"/>
            <w:r>
              <w:rPr>
                <w:sz w:val="26"/>
                <w:szCs w:val="26"/>
              </w:rPr>
              <w:t>Hàng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hải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và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đường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thủy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nội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địa</w:t>
            </w:r>
            <w:proofErr w:type="spellEnd"/>
          </w:p>
        </w:tc>
        <w:tc>
          <w:tcPr>
            <w:tcW w:w="0" w:type="auto"/>
            <w:tcMar>
              <w:top w:w="100" w:type="dxa"/>
              <w:bottom w:w="100" w:type="dxa"/>
            </w:tcMar>
            <w:vAlign w:val="center"/>
          </w:tcPr>
          <w:p w:rsidR="009121EB" w:rsidRDefault="00B56023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952500" cy="952500"/>
                  <wp:effectExtent l="0" t="0" r="0" b="0"/>
                  <wp:docPr id="360" name="Picture 3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952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21EB">
        <w:trPr>
          <w:cantSplit/>
        </w:trPr>
        <w:tc>
          <w:tcPr>
            <w:tcW w:w="0" w:type="auto"/>
            <w:vAlign w:val="center"/>
          </w:tcPr>
          <w:p w:rsidR="009121EB" w:rsidRDefault="00B5602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0" w:type="auto"/>
            <w:vAlign w:val="center"/>
          </w:tcPr>
          <w:p w:rsidR="009121EB" w:rsidRDefault="00B56023">
            <w:pPr>
              <w:jc w:val="center"/>
            </w:pPr>
            <w:hyperlink r:id="rId34" w:history="1">
              <w:r>
                <w:rPr>
                  <w:b/>
                  <w:bCs/>
                  <w:color w:val="0563C1"/>
                  <w:sz w:val="26"/>
                  <w:szCs w:val="26"/>
                </w:rPr>
                <w:t>1.00504</w:t>
              </w:r>
              <w:r>
                <w:rPr>
                  <w:b/>
                  <w:bCs/>
                  <w:color w:val="0563C1"/>
                  <w:sz w:val="26"/>
                  <w:szCs w:val="26"/>
                </w:rPr>
                <w:t>0</w:t>
              </w:r>
            </w:hyperlink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121EB" w:rsidRDefault="00B56023">
            <w:pPr>
              <w:jc w:val="both"/>
            </w:pPr>
            <w:proofErr w:type="spellStart"/>
            <w:r>
              <w:rPr>
                <w:sz w:val="26"/>
                <w:szCs w:val="26"/>
              </w:rPr>
              <w:t>Xác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nhận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trình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báo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đường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thủy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nội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địa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hoặc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trình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báo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đường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thủy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nội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địa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bổ</w:t>
            </w:r>
            <w:proofErr w:type="spellEnd"/>
            <w:r>
              <w:rPr>
                <w:sz w:val="26"/>
                <w:szCs w:val="26"/>
              </w:rPr>
              <w:t xml:space="preserve"> sung</w:t>
            </w:r>
          </w:p>
        </w:tc>
        <w:tc>
          <w:tcPr>
            <w:tcW w:w="0" w:type="auto"/>
            <w:vAlign w:val="center"/>
          </w:tcPr>
          <w:p w:rsidR="009121EB" w:rsidRDefault="00B56023">
            <w:pPr>
              <w:jc w:val="center"/>
            </w:pPr>
            <w:proofErr w:type="spellStart"/>
            <w:r>
              <w:rPr>
                <w:sz w:val="26"/>
                <w:szCs w:val="26"/>
              </w:rPr>
              <w:t>Hàng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hải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và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đường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thủy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nội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địa</w:t>
            </w:r>
            <w:proofErr w:type="spellEnd"/>
          </w:p>
        </w:tc>
        <w:tc>
          <w:tcPr>
            <w:tcW w:w="0" w:type="auto"/>
            <w:tcMar>
              <w:top w:w="100" w:type="dxa"/>
              <w:bottom w:w="100" w:type="dxa"/>
            </w:tcMar>
            <w:vAlign w:val="center"/>
          </w:tcPr>
          <w:p w:rsidR="009121EB" w:rsidRDefault="00B56023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952500" cy="952500"/>
                  <wp:effectExtent l="0" t="0" r="0" b="0"/>
                  <wp:docPr id="361" name="Picture 3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952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21EB">
        <w:trPr>
          <w:cantSplit/>
        </w:trPr>
        <w:tc>
          <w:tcPr>
            <w:tcW w:w="0" w:type="auto"/>
            <w:vAlign w:val="center"/>
          </w:tcPr>
          <w:p w:rsidR="009121EB" w:rsidRDefault="00B5602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0" w:type="auto"/>
            <w:vAlign w:val="center"/>
          </w:tcPr>
          <w:p w:rsidR="009121EB" w:rsidRDefault="00B56023">
            <w:pPr>
              <w:jc w:val="center"/>
            </w:pPr>
            <w:hyperlink r:id="rId36" w:history="1">
              <w:r>
                <w:rPr>
                  <w:b/>
                  <w:bCs/>
                  <w:color w:val="0563C1"/>
                  <w:sz w:val="26"/>
                  <w:szCs w:val="26"/>
                </w:rPr>
                <w:t>1.004088</w:t>
              </w:r>
            </w:hyperlink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121EB" w:rsidRDefault="00B56023">
            <w:pPr>
              <w:jc w:val="both"/>
            </w:pPr>
            <w:proofErr w:type="spellStart"/>
            <w:r>
              <w:rPr>
                <w:sz w:val="26"/>
                <w:szCs w:val="26"/>
              </w:rPr>
              <w:t>Đăng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ký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phương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tiện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lần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đầu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đố</w:t>
            </w:r>
            <w:r>
              <w:rPr>
                <w:sz w:val="26"/>
                <w:szCs w:val="26"/>
              </w:rPr>
              <w:t>i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với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phương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tiện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chưa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khai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thác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trên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đường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thủy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nội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địa</w:t>
            </w:r>
            <w:proofErr w:type="spellEnd"/>
          </w:p>
        </w:tc>
        <w:tc>
          <w:tcPr>
            <w:tcW w:w="0" w:type="auto"/>
            <w:vAlign w:val="center"/>
          </w:tcPr>
          <w:p w:rsidR="009121EB" w:rsidRDefault="00B56023">
            <w:pPr>
              <w:jc w:val="center"/>
            </w:pPr>
            <w:proofErr w:type="spellStart"/>
            <w:r>
              <w:rPr>
                <w:sz w:val="26"/>
                <w:szCs w:val="26"/>
              </w:rPr>
              <w:t>Hàng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hải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và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đường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thủy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nội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địa</w:t>
            </w:r>
            <w:proofErr w:type="spellEnd"/>
          </w:p>
        </w:tc>
        <w:tc>
          <w:tcPr>
            <w:tcW w:w="0" w:type="auto"/>
            <w:tcMar>
              <w:top w:w="100" w:type="dxa"/>
              <w:bottom w:w="100" w:type="dxa"/>
            </w:tcMar>
            <w:vAlign w:val="center"/>
          </w:tcPr>
          <w:p w:rsidR="009121EB" w:rsidRDefault="00B56023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952500" cy="952500"/>
                  <wp:effectExtent l="0" t="0" r="0" b="0"/>
                  <wp:docPr id="362" name="Picture 3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952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21EB">
        <w:trPr>
          <w:cantSplit/>
        </w:trPr>
        <w:tc>
          <w:tcPr>
            <w:tcW w:w="0" w:type="auto"/>
            <w:vAlign w:val="center"/>
          </w:tcPr>
          <w:p w:rsidR="009121EB" w:rsidRDefault="00B5602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0" w:type="auto"/>
            <w:vAlign w:val="center"/>
          </w:tcPr>
          <w:p w:rsidR="009121EB" w:rsidRDefault="00B56023">
            <w:pPr>
              <w:jc w:val="center"/>
            </w:pPr>
            <w:hyperlink r:id="rId38" w:history="1">
              <w:r>
                <w:rPr>
                  <w:b/>
                  <w:bCs/>
                  <w:color w:val="0563C1"/>
                  <w:sz w:val="26"/>
                  <w:szCs w:val="26"/>
                </w:rPr>
                <w:t>1.004036</w:t>
              </w:r>
            </w:hyperlink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121EB" w:rsidRDefault="00B56023">
            <w:pPr>
              <w:jc w:val="both"/>
            </w:pPr>
            <w:proofErr w:type="spellStart"/>
            <w:r>
              <w:rPr>
                <w:sz w:val="26"/>
                <w:szCs w:val="26"/>
              </w:rPr>
              <w:t>Đăng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ký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lại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phương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tiện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trong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trường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hợp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chuyển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từ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cơ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quan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đăng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ký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khác</w:t>
            </w:r>
            <w:proofErr w:type="spellEnd"/>
            <w:r>
              <w:rPr>
                <w:sz w:val="26"/>
                <w:szCs w:val="26"/>
              </w:rPr>
              <w:t xml:space="preserve"> sang </w:t>
            </w:r>
            <w:proofErr w:type="spellStart"/>
            <w:r>
              <w:rPr>
                <w:sz w:val="26"/>
                <w:szCs w:val="26"/>
              </w:rPr>
              <w:t>cơ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quan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đăng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ký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phương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tiện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thủy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nội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địa</w:t>
            </w:r>
            <w:proofErr w:type="spellEnd"/>
          </w:p>
        </w:tc>
        <w:tc>
          <w:tcPr>
            <w:tcW w:w="0" w:type="auto"/>
            <w:vAlign w:val="center"/>
          </w:tcPr>
          <w:p w:rsidR="009121EB" w:rsidRDefault="00B56023">
            <w:pPr>
              <w:jc w:val="center"/>
            </w:pPr>
            <w:proofErr w:type="spellStart"/>
            <w:r>
              <w:rPr>
                <w:sz w:val="26"/>
                <w:szCs w:val="26"/>
              </w:rPr>
              <w:t>Hàng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hải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và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đường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thủy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nội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địa</w:t>
            </w:r>
            <w:proofErr w:type="spellEnd"/>
          </w:p>
        </w:tc>
        <w:tc>
          <w:tcPr>
            <w:tcW w:w="0" w:type="auto"/>
            <w:tcMar>
              <w:top w:w="100" w:type="dxa"/>
              <w:bottom w:w="100" w:type="dxa"/>
            </w:tcMar>
            <w:vAlign w:val="center"/>
          </w:tcPr>
          <w:p w:rsidR="009121EB" w:rsidRDefault="00B56023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952500" cy="952500"/>
                  <wp:effectExtent l="0" t="0" r="0" b="0"/>
                  <wp:docPr id="363" name="Picture 3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952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21EB">
        <w:trPr>
          <w:cantSplit/>
        </w:trPr>
        <w:tc>
          <w:tcPr>
            <w:tcW w:w="0" w:type="auto"/>
            <w:vAlign w:val="center"/>
          </w:tcPr>
          <w:p w:rsidR="009121EB" w:rsidRDefault="00B5602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15</w:t>
            </w:r>
          </w:p>
        </w:tc>
        <w:tc>
          <w:tcPr>
            <w:tcW w:w="0" w:type="auto"/>
            <w:vAlign w:val="center"/>
          </w:tcPr>
          <w:p w:rsidR="009121EB" w:rsidRDefault="00B56023">
            <w:pPr>
              <w:jc w:val="center"/>
            </w:pPr>
            <w:hyperlink r:id="rId40" w:history="1">
              <w:r>
                <w:rPr>
                  <w:b/>
                  <w:bCs/>
                  <w:color w:val="0563C1"/>
                  <w:sz w:val="26"/>
                  <w:szCs w:val="26"/>
                </w:rPr>
                <w:t>1.004047</w:t>
              </w:r>
            </w:hyperlink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121EB" w:rsidRDefault="00B56023">
            <w:pPr>
              <w:jc w:val="both"/>
            </w:pPr>
            <w:proofErr w:type="spellStart"/>
            <w:r>
              <w:rPr>
                <w:sz w:val="26"/>
                <w:szCs w:val="26"/>
              </w:rPr>
              <w:t>Đăng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ký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phương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tiện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lần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đầu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đối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với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phương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tiện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đang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khai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thác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trên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đường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thủy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nội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địa</w:t>
            </w:r>
            <w:proofErr w:type="spellEnd"/>
          </w:p>
        </w:tc>
        <w:tc>
          <w:tcPr>
            <w:tcW w:w="0" w:type="auto"/>
            <w:vAlign w:val="center"/>
          </w:tcPr>
          <w:p w:rsidR="009121EB" w:rsidRDefault="00B56023">
            <w:pPr>
              <w:jc w:val="center"/>
            </w:pPr>
            <w:proofErr w:type="spellStart"/>
            <w:r>
              <w:rPr>
                <w:sz w:val="26"/>
                <w:szCs w:val="26"/>
              </w:rPr>
              <w:t>Hàng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hải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và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đường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thủy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nội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địa</w:t>
            </w:r>
            <w:proofErr w:type="spellEnd"/>
          </w:p>
        </w:tc>
        <w:tc>
          <w:tcPr>
            <w:tcW w:w="0" w:type="auto"/>
            <w:tcMar>
              <w:top w:w="100" w:type="dxa"/>
              <w:bottom w:w="100" w:type="dxa"/>
            </w:tcMar>
            <w:vAlign w:val="center"/>
          </w:tcPr>
          <w:p w:rsidR="009121EB" w:rsidRDefault="00B56023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952500" cy="952500"/>
                  <wp:effectExtent l="0" t="0" r="0" b="0"/>
                  <wp:docPr id="364" name="Picture 3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952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21EB">
        <w:trPr>
          <w:cantSplit/>
        </w:trPr>
        <w:tc>
          <w:tcPr>
            <w:tcW w:w="0" w:type="auto"/>
            <w:vAlign w:val="center"/>
          </w:tcPr>
          <w:p w:rsidR="009121EB" w:rsidRDefault="00B5602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0" w:type="auto"/>
            <w:vAlign w:val="center"/>
          </w:tcPr>
          <w:p w:rsidR="009121EB" w:rsidRDefault="00B56023">
            <w:pPr>
              <w:jc w:val="center"/>
            </w:pPr>
            <w:hyperlink r:id="rId42" w:history="1">
              <w:r>
                <w:rPr>
                  <w:b/>
                  <w:bCs/>
                  <w:color w:val="0563C1"/>
                  <w:sz w:val="26"/>
                  <w:szCs w:val="26"/>
                </w:rPr>
                <w:t>1.004002</w:t>
              </w:r>
            </w:hyperlink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121EB" w:rsidRDefault="00B56023">
            <w:pPr>
              <w:jc w:val="both"/>
            </w:pPr>
            <w:proofErr w:type="spellStart"/>
            <w:r>
              <w:rPr>
                <w:sz w:val="26"/>
                <w:szCs w:val="26"/>
              </w:rPr>
              <w:t>Đăng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ký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lại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phương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tiện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trong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trường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hợp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chuyển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quyền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sở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hữu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phương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tiện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nhưng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không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thay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đổi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cơ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quan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đăng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ký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phương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tiện</w:t>
            </w:r>
            <w:proofErr w:type="spellEnd"/>
          </w:p>
        </w:tc>
        <w:tc>
          <w:tcPr>
            <w:tcW w:w="0" w:type="auto"/>
            <w:vAlign w:val="center"/>
          </w:tcPr>
          <w:p w:rsidR="009121EB" w:rsidRDefault="00B56023">
            <w:pPr>
              <w:jc w:val="center"/>
            </w:pPr>
            <w:proofErr w:type="spellStart"/>
            <w:r>
              <w:rPr>
                <w:sz w:val="26"/>
                <w:szCs w:val="26"/>
              </w:rPr>
              <w:t>Hàng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hải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và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đường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thủy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nội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địa</w:t>
            </w:r>
            <w:proofErr w:type="spellEnd"/>
          </w:p>
        </w:tc>
        <w:tc>
          <w:tcPr>
            <w:tcW w:w="0" w:type="auto"/>
            <w:tcMar>
              <w:top w:w="100" w:type="dxa"/>
              <w:bottom w:w="100" w:type="dxa"/>
            </w:tcMar>
            <w:vAlign w:val="center"/>
          </w:tcPr>
          <w:p w:rsidR="009121EB" w:rsidRDefault="00B56023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952500" cy="952500"/>
                  <wp:effectExtent l="0" t="0" r="0" b="0"/>
                  <wp:docPr id="365" name="Picture 3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952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21EB">
        <w:trPr>
          <w:cantSplit/>
        </w:trPr>
        <w:tc>
          <w:tcPr>
            <w:tcW w:w="0" w:type="auto"/>
            <w:vAlign w:val="center"/>
          </w:tcPr>
          <w:p w:rsidR="009121EB" w:rsidRDefault="00B5602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0" w:type="auto"/>
            <w:vAlign w:val="center"/>
          </w:tcPr>
          <w:p w:rsidR="009121EB" w:rsidRDefault="00B56023">
            <w:pPr>
              <w:jc w:val="center"/>
            </w:pPr>
            <w:hyperlink r:id="rId44" w:history="1">
              <w:r>
                <w:rPr>
                  <w:b/>
                  <w:bCs/>
                  <w:color w:val="0563C1"/>
                  <w:sz w:val="26"/>
                  <w:szCs w:val="26"/>
                </w:rPr>
                <w:t>1.003970</w:t>
              </w:r>
            </w:hyperlink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121EB" w:rsidRDefault="00B56023">
            <w:pPr>
              <w:jc w:val="both"/>
            </w:pPr>
            <w:proofErr w:type="spellStart"/>
            <w:r>
              <w:rPr>
                <w:sz w:val="26"/>
                <w:szCs w:val="26"/>
              </w:rPr>
              <w:t>Đăng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ký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lại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phương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tiện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trong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trường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hợp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chuyển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quyền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sở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hữu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ph</w:t>
            </w:r>
            <w:r>
              <w:rPr>
                <w:sz w:val="26"/>
                <w:szCs w:val="26"/>
              </w:rPr>
              <w:t>ương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tiện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đồng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thời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thay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đổi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cơ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quan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đăng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ký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phương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tiện</w:t>
            </w:r>
            <w:proofErr w:type="spellEnd"/>
          </w:p>
        </w:tc>
        <w:tc>
          <w:tcPr>
            <w:tcW w:w="0" w:type="auto"/>
            <w:vAlign w:val="center"/>
          </w:tcPr>
          <w:p w:rsidR="009121EB" w:rsidRDefault="00B56023">
            <w:pPr>
              <w:jc w:val="center"/>
            </w:pPr>
            <w:proofErr w:type="spellStart"/>
            <w:r>
              <w:rPr>
                <w:sz w:val="26"/>
                <w:szCs w:val="26"/>
              </w:rPr>
              <w:t>Hàng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hải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và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đường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thủy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nội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địa</w:t>
            </w:r>
            <w:proofErr w:type="spellEnd"/>
          </w:p>
        </w:tc>
        <w:tc>
          <w:tcPr>
            <w:tcW w:w="0" w:type="auto"/>
            <w:tcMar>
              <w:top w:w="100" w:type="dxa"/>
              <w:bottom w:w="100" w:type="dxa"/>
            </w:tcMar>
            <w:vAlign w:val="center"/>
          </w:tcPr>
          <w:p w:rsidR="009121EB" w:rsidRDefault="00B56023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952500" cy="952500"/>
                  <wp:effectExtent l="0" t="0" r="0" b="0"/>
                  <wp:docPr id="366" name="Picture 3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952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21EB">
        <w:trPr>
          <w:cantSplit/>
        </w:trPr>
        <w:tc>
          <w:tcPr>
            <w:tcW w:w="0" w:type="auto"/>
            <w:vAlign w:val="center"/>
          </w:tcPr>
          <w:p w:rsidR="009121EB" w:rsidRDefault="00B5602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0" w:type="auto"/>
            <w:vAlign w:val="center"/>
          </w:tcPr>
          <w:p w:rsidR="009121EB" w:rsidRDefault="00B56023">
            <w:pPr>
              <w:jc w:val="center"/>
            </w:pPr>
            <w:hyperlink r:id="rId46" w:history="1">
              <w:r>
                <w:rPr>
                  <w:b/>
                  <w:bCs/>
                  <w:color w:val="0563C1"/>
                  <w:sz w:val="26"/>
                  <w:szCs w:val="26"/>
                </w:rPr>
                <w:t>1.003930</w:t>
              </w:r>
            </w:hyperlink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121EB" w:rsidRDefault="00B56023">
            <w:pPr>
              <w:jc w:val="both"/>
            </w:pPr>
            <w:proofErr w:type="spellStart"/>
            <w:r>
              <w:rPr>
                <w:sz w:val="26"/>
                <w:szCs w:val="26"/>
              </w:rPr>
              <w:t>Cấp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lại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Giấy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chứng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nhận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đăng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ký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phương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tiện</w:t>
            </w:r>
            <w:proofErr w:type="spellEnd"/>
          </w:p>
        </w:tc>
        <w:tc>
          <w:tcPr>
            <w:tcW w:w="0" w:type="auto"/>
            <w:vAlign w:val="center"/>
          </w:tcPr>
          <w:p w:rsidR="009121EB" w:rsidRDefault="00B56023">
            <w:pPr>
              <w:jc w:val="center"/>
            </w:pPr>
            <w:proofErr w:type="spellStart"/>
            <w:r>
              <w:rPr>
                <w:sz w:val="26"/>
                <w:szCs w:val="26"/>
              </w:rPr>
              <w:t>Hàng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hải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và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đường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thủy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nội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địa</w:t>
            </w:r>
            <w:proofErr w:type="spellEnd"/>
          </w:p>
        </w:tc>
        <w:tc>
          <w:tcPr>
            <w:tcW w:w="0" w:type="auto"/>
            <w:tcMar>
              <w:top w:w="100" w:type="dxa"/>
              <w:bottom w:w="100" w:type="dxa"/>
            </w:tcMar>
            <w:vAlign w:val="center"/>
          </w:tcPr>
          <w:p w:rsidR="009121EB" w:rsidRDefault="00B56023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952500" cy="952500"/>
                  <wp:effectExtent l="0" t="0" r="0" b="0"/>
                  <wp:docPr id="367" name="Picture 3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952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21EB">
        <w:trPr>
          <w:cantSplit/>
        </w:trPr>
        <w:tc>
          <w:tcPr>
            <w:tcW w:w="0" w:type="auto"/>
            <w:vAlign w:val="center"/>
          </w:tcPr>
          <w:p w:rsidR="009121EB" w:rsidRDefault="00B5602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0" w:type="auto"/>
            <w:vAlign w:val="center"/>
          </w:tcPr>
          <w:p w:rsidR="009121EB" w:rsidRDefault="00B56023">
            <w:pPr>
              <w:jc w:val="center"/>
            </w:pPr>
            <w:hyperlink r:id="rId48" w:history="1">
              <w:r>
                <w:rPr>
                  <w:b/>
                  <w:bCs/>
                  <w:color w:val="0563C1"/>
                  <w:sz w:val="26"/>
                  <w:szCs w:val="26"/>
                </w:rPr>
                <w:t>1.002372</w:t>
              </w:r>
            </w:hyperlink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121EB" w:rsidRDefault="00B56023">
            <w:pPr>
              <w:jc w:val="both"/>
            </w:pPr>
            <w:proofErr w:type="spellStart"/>
            <w:r>
              <w:rPr>
                <w:sz w:val="26"/>
                <w:szCs w:val="26"/>
              </w:rPr>
              <w:t>Xác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nhận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việc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trình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kháng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nghị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hàng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hải</w:t>
            </w:r>
            <w:proofErr w:type="spellEnd"/>
          </w:p>
        </w:tc>
        <w:tc>
          <w:tcPr>
            <w:tcW w:w="0" w:type="auto"/>
            <w:vAlign w:val="center"/>
          </w:tcPr>
          <w:p w:rsidR="009121EB" w:rsidRDefault="00B56023">
            <w:pPr>
              <w:jc w:val="center"/>
            </w:pPr>
            <w:proofErr w:type="spellStart"/>
            <w:r>
              <w:rPr>
                <w:sz w:val="26"/>
                <w:szCs w:val="26"/>
              </w:rPr>
              <w:t>Hàng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hải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và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đường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thủy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nội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địa</w:t>
            </w:r>
            <w:proofErr w:type="spellEnd"/>
          </w:p>
        </w:tc>
        <w:tc>
          <w:tcPr>
            <w:tcW w:w="0" w:type="auto"/>
            <w:tcMar>
              <w:top w:w="100" w:type="dxa"/>
              <w:bottom w:w="100" w:type="dxa"/>
            </w:tcMar>
            <w:vAlign w:val="center"/>
          </w:tcPr>
          <w:p w:rsidR="009121EB" w:rsidRDefault="00B56023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952500" cy="952500"/>
                  <wp:effectExtent l="0" t="0" r="0" b="0"/>
                  <wp:docPr id="368" name="Picture 3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952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21EB">
        <w:tc>
          <w:tcPr>
            <w:tcW w:w="0" w:type="auto"/>
            <w:gridSpan w:val="5"/>
            <w:shd w:val="clear" w:color="auto" w:fill="F8FAFC"/>
          </w:tcPr>
          <w:p w:rsidR="009121EB" w:rsidRDefault="00B56023">
            <w:pPr>
              <w:spacing w:before="100" w:after="100"/>
            </w:pPr>
            <w:bookmarkStart w:id="5" w:name="BM_DOMAIN_75"/>
            <w:r>
              <w:rPr>
                <w:b/>
                <w:bCs/>
                <w:sz w:val="24"/>
                <w:szCs w:val="24"/>
              </w:rPr>
              <w:t>4. LĨNH VỰC NHÀ Ở VÀ CÔNG SỞ</w:t>
            </w:r>
            <w:bookmarkEnd w:id="5"/>
          </w:p>
        </w:tc>
      </w:tr>
      <w:tr w:rsidR="009121EB">
        <w:trPr>
          <w:cantSplit/>
        </w:trPr>
        <w:tc>
          <w:tcPr>
            <w:tcW w:w="0" w:type="auto"/>
            <w:vAlign w:val="center"/>
          </w:tcPr>
          <w:p w:rsidR="009121EB" w:rsidRDefault="00B5602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0" w:type="auto"/>
            <w:vAlign w:val="center"/>
          </w:tcPr>
          <w:p w:rsidR="009121EB" w:rsidRDefault="00B56023">
            <w:pPr>
              <w:jc w:val="center"/>
            </w:pPr>
            <w:hyperlink r:id="rId50" w:history="1">
              <w:r>
                <w:rPr>
                  <w:b/>
                  <w:bCs/>
                  <w:color w:val="0563C1"/>
                  <w:sz w:val="26"/>
                  <w:szCs w:val="26"/>
                </w:rPr>
                <w:t>1.012888</w:t>
              </w:r>
            </w:hyperlink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121EB" w:rsidRDefault="00B56023">
            <w:pPr>
              <w:jc w:val="both"/>
            </w:pPr>
            <w:proofErr w:type="spellStart"/>
            <w:r>
              <w:rPr>
                <w:sz w:val="26"/>
                <w:szCs w:val="26"/>
              </w:rPr>
              <w:t>Công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nhận</w:t>
            </w:r>
            <w:proofErr w:type="spellEnd"/>
            <w:r>
              <w:rPr>
                <w:sz w:val="26"/>
                <w:szCs w:val="26"/>
              </w:rPr>
              <w:t xml:space="preserve"> Ban </w:t>
            </w:r>
            <w:proofErr w:type="spellStart"/>
            <w:r>
              <w:rPr>
                <w:sz w:val="26"/>
                <w:szCs w:val="26"/>
              </w:rPr>
              <w:t>quản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trị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nhà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chung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cư</w:t>
            </w:r>
            <w:proofErr w:type="spellEnd"/>
          </w:p>
        </w:tc>
        <w:tc>
          <w:tcPr>
            <w:tcW w:w="0" w:type="auto"/>
            <w:vAlign w:val="center"/>
          </w:tcPr>
          <w:p w:rsidR="009121EB" w:rsidRDefault="00B56023">
            <w:pPr>
              <w:jc w:val="center"/>
            </w:pPr>
            <w:proofErr w:type="spellStart"/>
            <w:r>
              <w:rPr>
                <w:sz w:val="26"/>
                <w:szCs w:val="26"/>
              </w:rPr>
              <w:t>Nhà</w:t>
            </w:r>
            <w:proofErr w:type="spellEnd"/>
            <w:r>
              <w:rPr>
                <w:sz w:val="26"/>
                <w:szCs w:val="26"/>
              </w:rPr>
              <w:t xml:space="preserve"> ở </w:t>
            </w:r>
            <w:proofErr w:type="spellStart"/>
            <w:r>
              <w:rPr>
                <w:sz w:val="26"/>
                <w:szCs w:val="26"/>
              </w:rPr>
              <w:t>và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công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sở</w:t>
            </w:r>
            <w:proofErr w:type="spellEnd"/>
          </w:p>
        </w:tc>
        <w:tc>
          <w:tcPr>
            <w:tcW w:w="0" w:type="auto"/>
            <w:tcMar>
              <w:top w:w="100" w:type="dxa"/>
              <w:bottom w:w="100" w:type="dxa"/>
            </w:tcMar>
            <w:vAlign w:val="center"/>
          </w:tcPr>
          <w:p w:rsidR="009121EB" w:rsidRDefault="00B56023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952500" cy="952500"/>
                  <wp:effectExtent l="0" t="0" r="0" b="0"/>
                  <wp:docPr id="369" name="Picture 3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952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21EB">
        <w:tc>
          <w:tcPr>
            <w:tcW w:w="0" w:type="auto"/>
            <w:gridSpan w:val="5"/>
            <w:shd w:val="clear" w:color="auto" w:fill="F8FAFC"/>
          </w:tcPr>
          <w:p w:rsidR="009121EB" w:rsidRDefault="00B56023">
            <w:pPr>
              <w:spacing w:before="100" w:after="100"/>
            </w:pPr>
            <w:bookmarkStart w:id="6" w:name="BM_DOMAIN_76"/>
            <w:r>
              <w:rPr>
                <w:b/>
                <w:bCs/>
                <w:sz w:val="24"/>
                <w:szCs w:val="24"/>
              </w:rPr>
              <w:t>5. LĨNH VỰC QUY HOẠCH ĐÔ THỊ VÀ NÔNG THÔN</w:t>
            </w:r>
            <w:bookmarkEnd w:id="6"/>
          </w:p>
        </w:tc>
      </w:tr>
      <w:tr w:rsidR="009121EB">
        <w:trPr>
          <w:cantSplit/>
        </w:trPr>
        <w:tc>
          <w:tcPr>
            <w:tcW w:w="0" w:type="auto"/>
            <w:vAlign w:val="center"/>
          </w:tcPr>
          <w:p w:rsidR="009121EB" w:rsidRDefault="00B5602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0" w:type="auto"/>
            <w:vAlign w:val="center"/>
          </w:tcPr>
          <w:p w:rsidR="009121EB" w:rsidRDefault="00B56023">
            <w:pPr>
              <w:jc w:val="center"/>
            </w:pPr>
            <w:hyperlink r:id="rId52" w:history="1">
              <w:r>
                <w:rPr>
                  <w:b/>
                  <w:bCs/>
                  <w:color w:val="0563C1"/>
                  <w:sz w:val="26"/>
                  <w:szCs w:val="26"/>
                </w:rPr>
                <w:t>1.014156</w:t>
              </w:r>
            </w:hyperlink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121EB" w:rsidRDefault="00B56023">
            <w:pPr>
              <w:jc w:val="both"/>
            </w:pPr>
            <w:proofErr w:type="spellStart"/>
            <w:r>
              <w:rPr>
                <w:sz w:val="26"/>
                <w:szCs w:val="26"/>
              </w:rPr>
              <w:t>Phê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duyệt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nhiệm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vụ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quy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hoạch</w:t>
            </w:r>
            <w:proofErr w:type="spellEnd"/>
            <w:r>
              <w:rPr>
                <w:sz w:val="26"/>
                <w:szCs w:val="26"/>
              </w:rPr>
              <w:t xml:space="preserve">, </w:t>
            </w:r>
            <w:proofErr w:type="spellStart"/>
            <w:r>
              <w:rPr>
                <w:sz w:val="26"/>
                <w:szCs w:val="26"/>
              </w:rPr>
              <w:t>nhiệm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vụ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điều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chỉnh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quy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hoạch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đô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thị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và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nông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thôn</w:t>
            </w:r>
            <w:proofErr w:type="spellEnd"/>
            <w:r>
              <w:rPr>
                <w:sz w:val="26"/>
                <w:szCs w:val="26"/>
              </w:rPr>
              <w:t xml:space="preserve"> do </w:t>
            </w:r>
            <w:proofErr w:type="spellStart"/>
            <w:r>
              <w:rPr>
                <w:sz w:val="26"/>
                <w:szCs w:val="26"/>
              </w:rPr>
              <w:t>nhà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đầu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tư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đã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được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lựa</w:t>
            </w:r>
            <w:proofErr w:type="spellEnd"/>
            <w:r>
              <w:rPr>
                <w:sz w:val="26"/>
                <w:szCs w:val="26"/>
              </w:rPr>
              <w:t xml:space="preserve">  </w:t>
            </w:r>
            <w:proofErr w:type="spellStart"/>
            <w:r>
              <w:rPr>
                <w:sz w:val="26"/>
                <w:szCs w:val="26"/>
              </w:rPr>
              <w:t>chọn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để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thực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hiện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dự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án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đầu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tư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tổ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chức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lập</w:t>
            </w:r>
            <w:proofErr w:type="spellEnd"/>
          </w:p>
        </w:tc>
        <w:tc>
          <w:tcPr>
            <w:tcW w:w="0" w:type="auto"/>
            <w:vAlign w:val="center"/>
          </w:tcPr>
          <w:p w:rsidR="009121EB" w:rsidRDefault="00B56023">
            <w:pPr>
              <w:jc w:val="center"/>
            </w:pPr>
            <w:proofErr w:type="spellStart"/>
            <w:r>
              <w:rPr>
                <w:sz w:val="26"/>
                <w:szCs w:val="26"/>
              </w:rPr>
              <w:t>Q</w:t>
            </w:r>
            <w:r>
              <w:rPr>
                <w:sz w:val="26"/>
                <w:szCs w:val="26"/>
              </w:rPr>
              <w:t>uy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hoạch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đô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thị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và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nông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thôn</w:t>
            </w:r>
            <w:proofErr w:type="spellEnd"/>
          </w:p>
        </w:tc>
        <w:tc>
          <w:tcPr>
            <w:tcW w:w="0" w:type="auto"/>
            <w:tcMar>
              <w:top w:w="100" w:type="dxa"/>
              <w:bottom w:w="100" w:type="dxa"/>
            </w:tcMar>
            <w:vAlign w:val="center"/>
          </w:tcPr>
          <w:p w:rsidR="009121EB" w:rsidRDefault="00B56023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952500" cy="952500"/>
                  <wp:effectExtent l="0" t="0" r="0" b="0"/>
                  <wp:docPr id="370" name="Picture 3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952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21EB">
        <w:trPr>
          <w:cantSplit/>
        </w:trPr>
        <w:tc>
          <w:tcPr>
            <w:tcW w:w="0" w:type="auto"/>
            <w:vAlign w:val="center"/>
          </w:tcPr>
          <w:p w:rsidR="009121EB" w:rsidRDefault="00B5602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22</w:t>
            </w:r>
          </w:p>
        </w:tc>
        <w:tc>
          <w:tcPr>
            <w:tcW w:w="0" w:type="auto"/>
            <w:vAlign w:val="center"/>
          </w:tcPr>
          <w:p w:rsidR="009121EB" w:rsidRDefault="00B56023">
            <w:pPr>
              <w:jc w:val="center"/>
            </w:pPr>
            <w:hyperlink r:id="rId54" w:history="1">
              <w:r>
                <w:rPr>
                  <w:b/>
                  <w:bCs/>
                  <w:color w:val="0563C1"/>
                  <w:sz w:val="26"/>
                  <w:szCs w:val="26"/>
                </w:rPr>
                <w:t>1.014158</w:t>
              </w:r>
            </w:hyperlink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121EB" w:rsidRDefault="00B56023">
            <w:pPr>
              <w:jc w:val="both"/>
            </w:pPr>
            <w:proofErr w:type="spellStart"/>
            <w:r>
              <w:rPr>
                <w:sz w:val="26"/>
                <w:szCs w:val="26"/>
              </w:rPr>
              <w:t>Thủ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tục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phê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duyệt</w:t>
            </w:r>
            <w:proofErr w:type="spellEnd"/>
            <w:r>
              <w:rPr>
                <w:sz w:val="26"/>
                <w:szCs w:val="26"/>
              </w:rPr>
              <w:t xml:space="preserve">, </w:t>
            </w:r>
            <w:proofErr w:type="spellStart"/>
            <w:r>
              <w:rPr>
                <w:sz w:val="26"/>
                <w:szCs w:val="26"/>
              </w:rPr>
              <w:t>chấp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thuận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quy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hoạch</w:t>
            </w:r>
            <w:proofErr w:type="spellEnd"/>
            <w:r>
              <w:rPr>
                <w:sz w:val="26"/>
                <w:szCs w:val="26"/>
              </w:rPr>
              <w:t xml:space="preserve">, </w:t>
            </w:r>
            <w:proofErr w:type="spellStart"/>
            <w:r>
              <w:rPr>
                <w:sz w:val="26"/>
                <w:szCs w:val="26"/>
              </w:rPr>
              <w:t>điều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chỉnh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quy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hoạch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đô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thị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và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nông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thôn</w:t>
            </w:r>
            <w:proofErr w:type="spellEnd"/>
            <w:r>
              <w:rPr>
                <w:sz w:val="26"/>
                <w:szCs w:val="26"/>
              </w:rPr>
              <w:t xml:space="preserve"> do </w:t>
            </w:r>
            <w:proofErr w:type="spellStart"/>
            <w:r>
              <w:rPr>
                <w:sz w:val="26"/>
                <w:szCs w:val="26"/>
              </w:rPr>
              <w:t>nhà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đầu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tư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đã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được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lựa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chọn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để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thực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hiện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dự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án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đầu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tư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tổ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chức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lập</w:t>
            </w:r>
            <w:proofErr w:type="spellEnd"/>
          </w:p>
        </w:tc>
        <w:tc>
          <w:tcPr>
            <w:tcW w:w="0" w:type="auto"/>
            <w:vAlign w:val="center"/>
          </w:tcPr>
          <w:p w:rsidR="009121EB" w:rsidRDefault="00B56023">
            <w:pPr>
              <w:jc w:val="center"/>
            </w:pPr>
            <w:proofErr w:type="spellStart"/>
            <w:r>
              <w:rPr>
                <w:sz w:val="26"/>
                <w:szCs w:val="26"/>
              </w:rPr>
              <w:t>Quy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hoạch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đô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thị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và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nông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thôn</w:t>
            </w:r>
            <w:proofErr w:type="spellEnd"/>
          </w:p>
        </w:tc>
        <w:tc>
          <w:tcPr>
            <w:tcW w:w="0" w:type="auto"/>
            <w:tcMar>
              <w:top w:w="100" w:type="dxa"/>
              <w:bottom w:w="100" w:type="dxa"/>
            </w:tcMar>
            <w:vAlign w:val="center"/>
          </w:tcPr>
          <w:p w:rsidR="009121EB" w:rsidRDefault="00B56023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952500" cy="952500"/>
                  <wp:effectExtent l="0" t="0" r="0" b="0"/>
                  <wp:docPr id="371" name="Picture 3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952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121EB" w:rsidRDefault="009121EB">
      <w:pPr>
        <w:sectPr w:rsidR="009121EB">
          <w:headerReference w:type="default" r:id="rId56"/>
          <w:pgSz w:w="11906" w:h="16838"/>
          <w:pgMar w:top="1417" w:right="1134" w:bottom="1134" w:left="1701" w:header="708" w:footer="708" w:gutter="0"/>
          <w:cols w:space="720"/>
          <w:docGrid w:linePitch="360"/>
        </w:sectPr>
      </w:pPr>
    </w:p>
    <w:p w:rsidR="009121EB" w:rsidRDefault="009121EB">
      <w:bookmarkStart w:id="7" w:name="END_OF_DOC"/>
      <w:bookmarkEnd w:id="7"/>
    </w:p>
    <w:sectPr w:rsidR="009121EB">
      <w:headerReference w:type="default" r:id="rId57"/>
      <w:pgSz w:w="11906" w:h="16838"/>
      <w:pgMar w:top="1417" w:right="1134" w:bottom="1134" w:left="1701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6023" w:rsidRDefault="00B56023">
      <w:r>
        <w:separator/>
      </w:r>
    </w:p>
  </w:endnote>
  <w:endnote w:type="continuationSeparator" w:id="0">
    <w:p w:rsidR="00B56023" w:rsidRDefault="00B560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21EB" w:rsidRDefault="00B56023">
    <w:pPr>
      <w:jc w:val="center"/>
    </w:pPr>
    <w:proofErr w:type="spellStart"/>
    <w:r>
      <w:rPr>
        <w:i/>
        <w:iCs/>
        <w:color w:val="FFFFFF"/>
        <w:sz w:val="28"/>
        <w:szCs w:val="28"/>
      </w:rPr>
      <w:t>Hà</w:t>
    </w:r>
    <w:proofErr w:type="spellEnd"/>
    <w:r>
      <w:rPr>
        <w:i/>
        <w:iCs/>
        <w:color w:val="FFFFFF"/>
        <w:sz w:val="28"/>
        <w:szCs w:val="28"/>
      </w:rPr>
      <w:t xml:space="preserve"> </w:t>
    </w:r>
    <w:proofErr w:type="spellStart"/>
    <w:r>
      <w:rPr>
        <w:i/>
        <w:iCs/>
        <w:color w:val="FFFFFF"/>
        <w:sz w:val="28"/>
        <w:szCs w:val="28"/>
      </w:rPr>
      <w:t>Tĩnh</w:t>
    </w:r>
    <w:proofErr w:type="spellEnd"/>
    <w:r>
      <w:rPr>
        <w:i/>
        <w:iCs/>
        <w:color w:val="FFFFFF"/>
        <w:sz w:val="28"/>
        <w:szCs w:val="28"/>
      </w:rPr>
      <w:t xml:space="preserve">, </w:t>
    </w:r>
    <w:proofErr w:type="spellStart"/>
    <w:r>
      <w:rPr>
        <w:i/>
        <w:iCs/>
        <w:color w:val="FFFFFF"/>
        <w:sz w:val="28"/>
        <w:szCs w:val="28"/>
      </w:rPr>
      <w:t>năm</w:t>
    </w:r>
    <w:proofErr w:type="spellEnd"/>
    <w:r>
      <w:rPr>
        <w:i/>
        <w:iCs/>
        <w:color w:val="FFFFFF"/>
        <w:sz w:val="28"/>
        <w:szCs w:val="28"/>
      </w:rPr>
      <w:t xml:space="preserve"> 2026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21EB" w:rsidRDefault="00B56023">
    <w:r>
      <w:c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6023" w:rsidRDefault="00B56023">
      <w:r>
        <w:separator/>
      </w:r>
    </w:p>
  </w:footnote>
  <w:footnote w:type="continuationSeparator" w:id="0">
    <w:p w:rsidR="00B56023" w:rsidRDefault="00B5602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21EB" w:rsidRDefault="00B56023">
    <w:pPr>
      <w:tabs>
        <w:tab w:val="right" w:pos="9071"/>
      </w:tabs>
    </w:pPr>
    <w:r>
      <w:rPr>
        <w:b/>
        <w:bCs/>
        <w:color w:val="D2232A"/>
        <w:sz w:val="24"/>
        <w:szCs w:val="24"/>
      </w:rPr>
      <w:t>BỘ XÂY DỰNG (GIAO THÔNG VẬN TẢI CŨ) (22 TTHC)</w:t>
    </w:r>
    <w:r>
      <w:rPr>
        <w:i/>
        <w:iCs/>
        <w:color w:val="1E293B"/>
        <w:sz w:val="24"/>
        <w:szCs w:val="24"/>
      </w:rPr>
      <w:tab/>
    </w:r>
    <w:proofErr w:type="spellStart"/>
    <w:r>
      <w:rPr>
        <w:i/>
        <w:iCs/>
        <w:color w:val="1E293B"/>
        <w:sz w:val="24"/>
        <w:szCs w:val="24"/>
      </w:rPr>
      <w:t>Trang</w:t>
    </w:r>
    <w:proofErr w:type="spellEnd"/>
    <w:r>
      <w:rPr>
        <w:i/>
        <w:iCs/>
        <w:color w:val="1E293B"/>
        <w:sz w:val="24"/>
        <w:szCs w:val="24"/>
      </w:rPr>
      <w:t xml:space="preserve"> </w:t>
    </w:r>
    <w:r>
      <w:rPr>
        <w:i/>
        <w:iCs/>
        <w:color w:val="1E293B"/>
        <w:sz w:val="24"/>
        <w:szCs w:val="24"/>
      </w:rPr>
      <w:fldChar w:fldCharType="begin"/>
    </w:r>
    <w:r>
      <w:rPr>
        <w:i/>
        <w:iCs/>
        <w:color w:val="1E293B"/>
        <w:sz w:val="24"/>
        <w:szCs w:val="24"/>
      </w:rPr>
      <w:instrText>PAGE</w:instrText>
    </w:r>
    <w:r>
      <w:rPr>
        <w:i/>
        <w:iCs/>
        <w:color w:val="1E293B"/>
        <w:sz w:val="24"/>
        <w:szCs w:val="24"/>
      </w:rPr>
      <w:fldChar w:fldCharType="separate"/>
    </w:r>
    <w:r w:rsidR="00BD7EF4">
      <w:rPr>
        <w:i/>
        <w:iCs/>
        <w:noProof/>
        <w:color w:val="1E293B"/>
        <w:sz w:val="24"/>
        <w:szCs w:val="24"/>
      </w:rPr>
      <w:t>6</w:t>
    </w:r>
    <w:r>
      <w:rPr>
        <w:i/>
        <w:iCs/>
        <w:color w:val="1E293B"/>
        <w:sz w:val="24"/>
        <w:szCs w:val="24"/>
      </w:rPr>
      <w:fldChar w:fldCharType="end"/>
    </w:r>
    <w:r>
      <w:rPr>
        <w:i/>
        <w:iCs/>
        <w:color w:val="1E293B"/>
        <w:sz w:val="24"/>
        <w:szCs w:val="24"/>
      </w:rPr>
      <w:t xml:space="preserve"> / </w:t>
    </w:r>
    <w:r>
      <w:fldChar w:fldCharType="begin"/>
    </w:r>
    <w:r>
      <w:instrText>PAGEREF END_OF_DOC</w:instrText>
    </w:r>
    <w:r>
      <w:fldChar w:fldCharType="separate"/>
    </w:r>
    <w:r w:rsidR="00BD7EF4">
      <w:rPr>
        <w:noProof/>
      </w:rPr>
      <w:t>6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21EB" w:rsidRDefault="00B56023">
    <w:pPr>
      <w:tabs>
        <w:tab w:val="right" w:pos="9071"/>
      </w:tabs>
    </w:pPr>
    <w:r>
      <w:rPr>
        <w:i/>
        <w:iCs/>
        <w:color w:val="1E293B"/>
        <w:sz w:val="24"/>
        <w:szCs w:val="24"/>
      </w:rPr>
      <w:tab/>
    </w:r>
    <w:proofErr w:type="spellStart"/>
    <w:r>
      <w:rPr>
        <w:i/>
        <w:iCs/>
        <w:color w:val="1E293B"/>
        <w:sz w:val="24"/>
        <w:szCs w:val="24"/>
      </w:rPr>
      <w:t>Trang</w:t>
    </w:r>
    <w:proofErr w:type="spellEnd"/>
    <w:r>
      <w:rPr>
        <w:i/>
        <w:iCs/>
        <w:color w:val="1E293B"/>
        <w:sz w:val="24"/>
        <w:szCs w:val="24"/>
      </w:rPr>
      <w:t xml:space="preserve"> </w:t>
    </w:r>
    <w:r>
      <w:rPr>
        <w:i/>
        <w:iCs/>
        <w:color w:val="1E293B"/>
        <w:sz w:val="24"/>
        <w:szCs w:val="24"/>
      </w:rPr>
      <w:fldChar w:fldCharType="begin"/>
    </w:r>
    <w:r>
      <w:rPr>
        <w:i/>
        <w:iCs/>
        <w:color w:val="1E293B"/>
        <w:sz w:val="24"/>
        <w:szCs w:val="24"/>
      </w:rPr>
      <w:instrText>PAGE</w:instrText>
    </w:r>
    <w:r>
      <w:rPr>
        <w:i/>
        <w:iCs/>
        <w:color w:val="1E293B"/>
        <w:sz w:val="24"/>
        <w:szCs w:val="24"/>
      </w:rPr>
      <w:fldChar w:fldCharType="separate"/>
    </w:r>
    <w:r w:rsidR="00BD7EF4">
      <w:rPr>
        <w:i/>
        <w:iCs/>
        <w:noProof/>
        <w:color w:val="1E293B"/>
        <w:sz w:val="24"/>
        <w:szCs w:val="24"/>
      </w:rPr>
      <w:t>7</w:t>
    </w:r>
    <w:r>
      <w:rPr>
        <w:i/>
        <w:iCs/>
        <w:color w:val="1E293B"/>
        <w:sz w:val="24"/>
        <w:szCs w:val="24"/>
      </w:rPr>
      <w:fldChar w:fldCharType="end"/>
    </w:r>
    <w:r>
      <w:rPr>
        <w:i/>
        <w:iCs/>
        <w:color w:val="1E293B"/>
        <w:sz w:val="24"/>
        <w:szCs w:val="24"/>
      </w:rPr>
      <w:t xml:space="preserve"> / </w:t>
    </w:r>
    <w:r>
      <w:fldChar w:fldCharType="begin"/>
    </w:r>
    <w:r>
      <w:instrText>PAGEREF END_OF_DOC</w:instrText>
    </w:r>
    <w:r>
      <w:fldChar w:fldCharType="separate"/>
    </w:r>
    <w:r w:rsidR="00BD7EF4">
      <w:rPr>
        <w:noProof/>
      </w:rPr>
      <w:t>7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A14FDA"/>
    <w:multiLevelType w:val="hybridMultilevel"/>
    <w:tmpl w:val="27601304"/>
    <w:lvl w:ilvl="0" w:tplc="FF3C505A">
      <w:start w:val="1"/>
      <w:numFmt w:val="bullet"/>
      <w:lvlText w:val="●"/>
      <w:lvlJc w:val="left"/>
      <w:pPr>
        <w:ind w:left="720" w:hanging="360"/>
      </w:pPr>
    </w:lvl>
    <w:lvl w:ilvl="1" w:tplc="14FA25F4">
      <w:start w:val="1"/>
      <w:numFmt w:val="bullet"/>
      <w:lvlText w:val="○"/>
      <w:lvlJc w:val="left"/>
      <w:pPr>
        <w:ind w:left="1440" w:hanging="360"/>
      </w:pPr>
    </w:lvl>
    <w:lvl w:ilvl="2" w:tplc="585A06B4">
      <w:start w:val="1"/>
      <w:numFmt w:val="bullet"/>
      <w:lvlText w:val="■"/>
      <w:lvlJc w:val="left"/>
      <w:pPr>
        <w:ind w:left="2160" w:hanging="360"/>
      </w:pPr>
    </w:lvl>
    <w:lvl w:ilvl="3" w:tplc="96548BDA">
      <w:start w:val="1"/>
      <w:numFmt w:val="bullet"/>
      <w:lvlText w:val="●"/>
      <w:lvlJc w:val="left"/>
      <w:pPr>
        <w:ind w:left="2880" w:hanging="360"/>
      </w:pPr>
    </w:lvl>
    <w:lvl w:ilvl="4" w:tplc="9C168118">
      <w:start w:val="1"/>
      <w:numFmt w:val="bullet"/>
      <w:lvlText w:val="○"/>
      <w:lvlJc w:val="left"/>
      <w:pPr>
        <w:ind w:left="3600" w:hanging="360"/>
      </w:pPr>
    </w:lvl>
    <w:lvl w:ilvl="5" w:tplc="E1CA88FE">
      <w:start w:val="1"/>
      <w:numFmt w:val="bullet"/>
      <w:lvlText w:val="■"/>
      <w:lvlJc w:val="left"/>
      <w:pPr>
        <w:ind w:left="4320" w:hanging="360"/>
      </w:pPr>
    </w:lvl>
    <w:lvl w:ilvl="6" w:tplc="17F2E6C0">
      <w:start w:val="1"/>
      <w:numFmt w:val="bullet"/>
      <w:lvlText w:val="●"/>
      <w:lvlJc w:val="left"/>
      <w:pPr>
        <w:ind w:left="5040" w:hanging="360"/>
      </w:pPr>
    </w:lvl>
    <w:lvl w:ilvl="7" w:tplc="F094009E">
      <w:start w:val="1"/>
      <w:numFmt w:val="bullet"/>
      <w:lvlText w:val="●"/>
      <w:lvlJc w:val="left"/>
      <w:pPr>
        <w:ind w:left="5760" w:hanging="360"/>
      </w:pPr>
    </w:lvl>
    <w:lvl w:ilvl="8" w:tplc="FAD8B1FE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9121EB"/>
    <w:rsid w:val="009121EB"/>
    <w:rsid w:val="00B56023"/>
    <w:rsid w:val="00BD7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qFormat/>
    <w:pPr>
      <w:outlineLvl w:val="3"/>
    </w:pPr>
    <w:rPr>
      <w:i/>
      <w:iCs/>
      <w:color w:val="2E74B5"/>
    </w:rPr>
  </w:style>
  <w:style w:type="paragraph" w:styleId="Heading5">
    <w:name w:val="heading 5"/>
    <w:qFormat/>
    <w:pPr>
      <w:outlineLvl w:val="4"/>
    </w:pPr>
    <w:rPr>
      <w:color w:val="2E74B5"/>
    </w:rPr>
  </w:style>
  <w:style w:type="paragraph" w:styleId="Heading6">
    <w:name w:val="heading 6"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qFormat/>
    <w:pPr>
      <w:outlineLvl w:val="3"/>
    </w:pPr>
    <w:rPr>
      <w:i/>
      <w:iCs/>
      <w:color w:val="2E74B5"/>
    </w:rPr>
  </w:style>
  <w:style w:type="paragraph" w:styleId="Heading5">
    <w:name w:val="heading 5"/>
    <w:qFormat/>
    <w:pPr>
      <w:outlineLvl w:val="4"/>
    </w:pPr>
    <w:rPr>
      <w:color w:val="2E74B5"/>
    </w:rPr>
  </w:style>
  <w:style w:type="paragraph" w:styleId="Heading6">
    <w:name w:val="heading 6"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hyperlink" Target="https://dichvucong.gov.vn/thu-tuc-hanh-chinh/019d2bfe-a02c-71ef-8ad3-2800da3a613b" TargetMode="External"/><Relationship Id="rId26" Type="http://schemas.openxmlformats.org/officeDocument/2006/relationships/hyperlink" Target="https://dichvucong.gov.vn/thu-tuc-hanh-chinh/019d2bfe-98a8-7009-ad19-2dc97a6d77af" TargetMode="External"/><Relationship Id="rId39" Type="http://schemas.openxmlformats.org/officeDocument/2006/relationships/image" Target="media/image16.png"/><Relationship Id="rId21" Type="http://schemas.openxmlformats.org/officeDocument/2006/relationships/image" Target="media/image7.png"/><Relationship Id="rId34" Type="http://schemas.openxmlformats.org/officeDocument/2006/relationships/hyperlink" Target="https://dichvucong.gov.vn/thu-tuc-hanh-chinh/019d2bfe-51d5-757f-b5c5-97ba7e88aed2" TargetMode="External"/><Relationship Id="rId42" Type="http://schemas.openxmlformats.org/officeDocument/2006/relationships/hyperlink" Target="https://dichvucong.gov.vn/thu-tuc-hanh-chinh/019d2bfe-3a7b-7789-9f25-1ec7a3f64d81" TargetMode="External"/><Relationship Id="rId47" Type="http://schemas.openxmlformats.org/officeDocument/2006/relationships/image" Target="media/image20.png"/><Relationship Id="rId50" Type="http://schemas.openxmlformats.org/officeDocument/2006/relationships/hyperlink" Target="https://dichvucong.gov.vn/thu-tuc-hanh-chinh/019d2bfe-8124-711f-ad0c-71830d00b0b1" TargetMode="External"/><Relationship Id="rId55" Type="http://schemas.openxmlformats.org/officeDocument/2006/relationships/image" Target="media/image24.png"/><Relationship Id="rId7" Type="http://schemas.openxmlformats.org/officeDocument/2006/relationships/endnotes" Target="endnotes.xml"/><Relationship Id="rId12" Type="http://schemas.openxmlformats.org/officeDocument/2006/relationships/hyperlink" Target="https://dichvucong.gov.vn/thu-tuc-hanh-chinh/019d2bfe-88c8-7734-ad0e-b5e2bc20de96" TargetMode="External"/><Relationship Id="rId17" Type="http://schemas.openxmlformats.org/officeDocument/2006/relationships/image" Target="media/image5.png"/><Relationship Id="rId25" Type="http://schemas.openxmlformats.org/officeDocument/2006/relationships/image" Target="media/image9.png"/><Relationship Id="rId33" Type="http://schemas.openxmlformats.org/officeDocument/2006/relationships/image" Target="media/image13.png"/><Relationship Id="rId38" Type="http://schemas.openxmlformats.org/officeDocument/2006/relationships/hyperlink" Target="https://dichvucong.gov.vn/thu-tuc-hanh-chinh/019d2bfe-3a96-7539-a429-b3b40b607710" TargetMode="External"/><Relationship Id="rId46" Type="http://schemas.openxmlformats.org/officeDocument/2006/relationships/hyperlink" Target="https://dichvucong.gov.vn/thu-tuc-hanh-chinh/019d2bfe-3a75-729d-b70f-b9cea7a16fb3" TargetMode="External"/><Relationship Id="rId59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dichvucong.gov.vn/thu-tuc-hanh-chinh/019d2bfe-a039-75a8-85e4-a19d8132bb5d" TargetMode="External"/><Relationship Id="rId20" Type="http://schemas.openxmlformats.org/officeDocument/2006/relationships/hyperlink" Target="https://dichvucong.gov.vn/thu-tuc-hanh-chinh/019d2bfe-98b3-7466-a42e-6b1743258d04" TargetMode="External"/><Relationship Id="rId29" Type="http://schemas.openxmlformats.org/officeDocument/2006/relationships/image" Target="media/image11.png"/><Relationship Id="rId41" Type="http://schemas.openxmlformats.org/officeDocument/2006/relationships/image" Target="media/image17.png"/><Relationship Id="rId54" Type="http://schemas.openxmlformats.org/officeDocument/2006/relationships/hyperlink" Target="https://dichvucong.gov.vn/thu-tuc-hanh-chinh/019d2bfe-9857-74ec-8c26-f832b4fce86b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hyperlink" Target="https://dichvucong.gov.vn/thu-tuc-hanh-chinh/019d2bfe-98a8-76af-b485-17daf28c8fc9" TargetMode="External"/><Relationship Id="rId32" Type="http://schemas.openxmlformats.org/officeDocument/2006/relationships/hyperlink" Target="https://dichvucong.gov.vn/thu-tuc-hanh-chinh/019d2bfe-5208-7747-a4b2-cba5449b28fa" TargetMode="External"/><Relationship Id="rId37" Type="http://schemas.openxmlformats.org/officeDocument/2006/relationships/image" Target="media/image15.png"/><Relationship Id="rId40" Type="http://schemas.openxmlformats.org/officeDocument/2006/relationships/hyperlink" Target="https://dichvucong.gov.vn/thu-tuc-hanh-chinh/019d2bfe-3a86-717c-992c-1393a2f50382" TargetMode="External"/><Relationship Id="rId45" Type="http://schemas.openxmlformats.org/officeDocument/2006/relationships/image" Target="media/image19.png"/><Relationship Id="rId53" Type="http://schemas.openxmlformats.org/officeDocument/2006/relationships/image" Target="media/image23.png"/><Relationship Id="rId58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23" Type="http://schemas.openxmlformats.org/officeDocument/2006/relationships/image" Target="media/image8.png"/><Relationship Id="rId28" Type="http://schemas.openxmlformats.org/officeDocument/2006/relationships/hyperlink" Target="https://dichvucong.gov.vn/thu-tuc-hanh-chinh/019d2bfe-9899-7115-a1a7-0bfbcb1f0e5d" TargetMode="External"/><Relationship Id="rId36" Type="http://schemas.openxmlformats.org/officeDocument/2006/relationships/hyperlink" Target="https://dichvucong.gov.vn/thu-tuc-hanh-chinh/019d2bfe-3b31-723b-920f-539e8ad6cf95" TargetMode="External"/><Relationship Id="rId49" Type="http://schemas.openxmlformats.org/officeDocument/2006/relationships/image" Target="media/image21.png"/><Relationship Id="rId57" Type="http://schemas.openxmlformats.org/officeDocument/2006/relationships/header" Target="header2.xml"/><Relationship Id="rId10" Type="http://schemas.openxmlformats.org/officeDocument/2006/relationships/footer" Target="footer1.xml"/><Relationship Id="rId19" Type="http://schemas.openxmlformats.org/officeDocument/2006/relationships/image" Target="media/image6.png"/><Relationship Id="rId31" Type="http://schemas.openxmlformats.org/officeDocument/2006/relationships/image" Target="media/image12.png"/><Relationship Id="rId44" Type="http://schemas.openxmlformats.org/officeDocument/2006/relationships/hyperlink" Target="https://dichvucong.gov.vn/thu-tuc-hanh-chinh/019d2bfe-3a78-77fc-b264-7ec29212cb43" TargetMode="External"/><Relationship Id="rId52" Type="http://schemas.openxmlformats.org/officeDocument/2006/relationships/hyperlink" Target="https://dichvucong.gov.vn/thu-tuc-hanh-chinh/019d2bfe-9859-729a-b092-1bf8860317c1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dichvucong.gov.vn/thu-tuc-hanh-chinh/019d2bfe-230c-75d8-8979-11b8bdc68e6c" TargetMode="External"/><Relationship Id="rId22" Type="http://schemas.openxmlformats.org/officeDocument/2006/relationships/hyperlink" Target="https://dichvucong.gov.vn/thu-tuc-hanh-chinh/019d2bfe-98ac-77de-bb23-6dbc853ac7d4" TargetMode="External"/><Relationship Id="rId27" Type="http://schemas.openxmlformats.org/officeDocument/2006/relationships/image" Target="media/image10.png"/><Relationship Id="rId30" Type="http://schemas.openxmlformats.org/officeDocument/2006/relationships/hyperlink" Target="https://dichvucong.gov.vn/thu-tuc-hanh-chinh/019d2bfe-9896-710f-8d0c-a4f8314241bf" TargetMode="External"/><Relationship Id="rId35" Type="http://schemas.openxmlformats.org/officeDocument/2006/relationships/image" Target="media/image14.png"/><Relationship Id="rId43" Type="http://schemas.openxmlformats.org/officeDocument/2006/relationships/image" Target="media/image18.png"/><Relationship Id="rId48" Type="http://schemas.openxmlformats.org/officeDocument/2006/relationships/hyperlink" Target="https://dichvucong.gov.vn/thu-tuc-hanh-chinh/019d2bfe-1afd-749b-9051-5d4c422509e0" TargetMode="External"/><Relationship Id="rId56" Type="http://schemas.openxmlformats.org/officeDocument/2006/relationships/header" Target="header1.xml"/><Relationship Id="rId8" Type="http://schemas.openxmlformats.org/officeDocument/2006/relationships/image" Target="media/image1.png"/><Relationship Id="rId51" Type="http://schemas.openxmlformats.org/officeDocument/2006/relationships/image" Target="media/image22.png"/><Relationship Id="rId3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918</Words>
  <Characters>5235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DELL</cp:lastModifiedBy>
  <cp:revision>2</cp:revision>
  <dcterms:created xsi:type="dcterms:W3CDTF">2026-09-29T00:31:00Z</dcterms:created>
  <dcterms:modified xsi:type="dcterms:W3CDTF">2026-09-29T00:31:00Z</dcterms:modified>
</cp:coreProperties>
</file>