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1A6" w:rsidRDefault="00F12C99">
      <w:pPr>
        <w:spacing w:before="200" w:after="100"/>
        <w:jc w:val="center"/>
      </w:pPr>
      <w:bookmarkStart w:id="0" w:name="_GoBack"/>
      <w:bookmarkEnd w:id="0"/>
      <w:r>
        <w:rPr>
          <w:noProof/>
        </w:rPr>
        <w:drawing>
          <wp:anchor distT="0" distB="0" distL="0" distR="0" simplePos="0" relativeHeight="10696575" behindDoc="1" locked="0" layoutInCell="1" allowOverlap="1">
            <wp:simplePos x="0" y="0"/>
            <wp:positionH relativeFrom="page">
              <wp:posOffset>0</wp:posOffset>
            </wp:positionH>
            <wp:positionV relativeFrom="page">
              <wp:posOffset>0</wp:posOffset>
            </wp:positionV>
            <wp:extent cx="7562850"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562850" cy="10696575"/>
                    </a:xfrm>
                    <a:prstGeom prst="rect">
                      <a:avLst/>
                    </a:prstGeom>
                  </pic:spPr>
                </pic:pic>
              </a:graphicData>
            </a:graphic>
          </wp:anchor>
        </w:drawing>
      </w:r>
      <w:r>
        <w:rPr>
          <w:color w:val="FFFFFF"/>
          <w:sz w:val="28"/>
          <w:szCs w:val="28"/>
        </w:rPr>
        <w:t>ỦY BAN NHÂN DÂN XÃ SƠN TIẾN</w:t>
      </w:r>
    </w:p>
    <w:p w:rsidR="006E71A6" w:rsidRDefault="00F12C99">
      <w:pPr>
        <w:spacing w:after="1200"/>
        <w:jc w:val="center"/>
      </w:pPr>
      <w:r>
        <w:rPr>
          <w:b/>
          <w:bCs/>
          <w:color w:val="FFFFFF"/>
          <w:sz w:val="28"/>
          <w:szCs w:val="28"/>
        </w:rPr>
        <w:t xml:space="preserve">TRUNG TÂM PHỤC VỤ HÀNH CHÍNH CÔNG </w:t>
      </w:r>
    </w:p>
    <w:p w:rsidR="006E71A6" w:rsidRDefault="00F12C99">
      <w:pPr>
        <w:spacing w:after="1200"/>
        <w:jc w:val="center"/>
      </w:pPr>
      <w:r>
        <w:rPr>
          <w:noProof/>
        </w:rPr>
        <w:drawing>
          <wp:inline distT="0" distB="0" distL="0" distR="0">
            <wp:extent cx="1524000" cy="152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524000" cy="1524000"/>
                    </a:xfrm>
                    <a:prstGeom prst="rect">
                      <a:avLst/>
                    </a:prstGeom>
                  </pic:spPr>
                </pic:pic>
              </a:graphicData>
            </a:graphic>
          </wp:inline>
        </w:drawing>
      </w:r>
    </w:p>
    <w:p w:rsidR="006E71A6" w:rsidRDefault="00F12C99">
      <w:pPr>
        <w:spacing w:before="200" w:after="100"/>
        <w:jc w:val="center"/>
      </w:pPr>
      <w:r>
        <w:rPr>
          <w:b/>
          <w:bCs/>
          <w:color w:val="FFFFFF"/>
          <w:sz w:val="52"/>
          <w:szCs w:val="52"/>
        </w:rPr>
        <w:t>DANH BẠ MÃ QRCODE</w:t>
      </w:r>
    </w:p>
    <w:p w:rsidR="006E71A6" w:rsidRDefault="00F12C99">
      <w:pPr>
        <w:spacing w:after="400"/>
        <w:jc w:val="center"/>
        <w:rPr>
          <w:b/>
          <w:bCs/>
          <w:color w:val="FFFFFF"/>
          <w:sz w:val="52"/>
          <w:szCs w:val="52"/>
        </w:rPr>
      </w:pPr>
      <w:r>
        <w:rPr>
          <w:b/>
          <w:bCs/>
          <w:color w:val="FFFFFF"/>
          <w:sz w:val="52"/>
          <w:szCs w:val="52"/>
        </w:rPr>
        <w:t>THỦ TỤC HÀNH CHÍNH</w:t>
      </w:r>
    </w:p>
    <w:p w:rsidR="006E71A6" w:rsidRDefault="00F12C99">
      <w:pPr>
        <w:jc w:val="center"/>
        <w:rPr>
          <w:b/>
          <w:bCs/>
          <w:color w:val="FFFFFF"/>
          <w:sz w:val="52"/>
          <w:szCs w:val="52"/>
        </w:rPr>
      </w:pPr>
      <w:r>
        <w:rPr>
          <w:b/>
          <w:bCs/>
          <w:color w:val="FFFFFF"/>
          <w:sz w:val="52"/>
          <w:szCs w:val="52"/>
        </w:rPr>
        <w:t xml:space="preserve">LĨNH VỰC NÔNG NGHIỆP </w:t>
      </w:r>
    </w:p>
    <w:p w:rsidR="006E71A6" w:rsidRDefault="00F12C99">
      <w:pPr>
        <w:jc w:val="center"/>
      </w:pPr>
      <w:r>
        <w:rPr>
          <w:b/>
          <w:bCs/>
          <w:color w:val="FFFFFF"/>
          <w:sz w:val="52"/>
          <w:szCs w:val="52"/>
        </w:rPr>
        <w:t>VÀ MÔI TRƯỜNG</w:t>
      </w:r>
    </w:p>
    <w:p w:rsidR="006E71A6" w:rsidRDefault="006E71A6"/>
    <w:p w:rsidR="006E71A6" w:rsidRDefault="006E71A6">
      <w:pPr>
        <w:sectPr w:rsidR="006E71A6">
          <w:footerReference w:type="default" r:id="rId10"/>
          <w:pgSz w:w="11906" w:h="16838"/>
          <w:pgMar w:top="1417" w:right="1134" w:bottom="1134" w:left="1701" w:header="708" w:footer="708" w:gutter="0"/>
          <w:cols w:space="720"/>
          <w:docGrid w:linePitch="360"/>
        </w:sectPr>
      </w:pPr>
    </w:p>
    <w:p w:rsidR="006E71A6" w:rsidRDefault="00F12C99">
      <w:pPr>
        <w:spacing w:after="400"/>
        <w:jc w:val="center"/>
      </w:pPr>
      <w:r>
        <w:rPr>
          <w:b/>
          <w:bCs/>
          <w:sz w:val="32"/>
          <w:szCs w:val="32"/>
        </w:rPr>
        <w:lastRenderedPageBreak/>
        <w:t>MỤC LỤC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9"/>
        <w:gridCol w:w="6818"/>
        <w:gridCol w:w="1364"/>
      </w:tblGrid>
      <w:tr w:rsidR="006E71A6">
        <w:trPr>
          <w:tblHeader/>
        </w:trPr>
        <w:tc>
          <w:tcPr>
            <w:tcW w:w="500" w:type="pct"/>
            <w:shd w:val="clear" w:color="auto" w:fill="F1F5F9"/>
            <w:vAlign w:val="center"/>
          </w:tcPr>
          <w:p w:rsidR="006E71A6" w:rsidRDefault="00F12C99">
            <w:pPr>
              <w:jc w:val="center"/>
            </w:pPr>
            <w:r>
              <w:rPr>
                <w:b/>
                <w:bCs/>
                <w:sz w:val="24"/>
                <w:szCs w:val="24"/>
              </w:rPr>
              <w:t>STT</w:t>
            </w:r>
          </w:p>
        </w:tc>
        <w:tc>
          <w:tcPr>
            <w:tcW w:w="3750" w:type="pct"/>
            <w:shd w:val="clear" w:color="auto" w:fill="F1F5F9"/>
            <w:vAlign w:val="center"/>
          </w:tcPr>
          <w:p w:rsidR="006E71A6" w:rsidRDefault="00F12C99">
            <w:pPr>
              <w:jc w:val="center"/>
            </w:pPr>
            <w:r>
              <w:rPr>
                <w:b/>
                <w:bCs/>
                <w:sz w:val="24"/>
                <w:szCs w:val="24"/>
              </w:rPr>
              <w:t>TÊN LĨNH VỰC / CƠ QUAN CÔNG BỐ</w:t>
            </w:r>
          </w:p>
        </w:tc>
        <w:tc>
          <w:tcPr>
            <w:tcW w:w="750" w:type="pct"/>
            <w:shd w:val="clear" w:color="auto" w:fill="F1F5F9"/>
            <w:vAlign w:val="center"/>
          </w:tcPr>
          <w:p w:rsidR="006E71A6" w:rsidRDefault="00F12C99">
            <w:pPr>
              <w:jc w:val="center"/>
            </w:pPr>
            <w:r>
              <w:rPr>
                <w:b/>
                <w:bCs/>
                <w:sz w:val="24"/>
                <w:szCs w:val="24"/>
              </w:rPr>
              <w:t>SỐ TRANG</w:t>
            </w:r>
          </w:p>
        </w:tc>
      </w:tr>
      <w:tr w:rsidR="006E71A6">
        <w:tc>
          <w:tcPr>
            <w:tcW w:w="0" w:type="auto"/>
            <w:shd w:val="clear" w:color="auto" w:fill="FFFBEB"/>
            <w:vAlign w:val="center"/>
          </w:tcPr>
          <w:p w:rsidR="006E71A6" w:rsidRDefault="00F12C99">
            <w:pPr>
              <w:jc w:val="center"/>
            </w:pPr>
            <w:r>
              <w:rPr>
                <w:b/>
                <w:bCs/>
                <w:sz w:val="24"/>
                <w:szCs w:val="24"/>
              </w:rPr>
              <w:t>1</w:t>
            </w:r>
          </w:p>
        </w:tc>
        <w:tc>
          <w:tcPr>
            <w:tcW w:w="0" w:type="auto"/>
            <w:shd w:val="clear" w:color="auto" w:fill="FFFBEB"/>
            <w:vAlign w:val="center"/>
          </w:tcPr>
          <w:p w:rsidR="006E71A6" w:rsidRDefault="00F12C99">
            <w:hyperlink w:anchor="BM_AGENCY_6" w:history="1">
              <w:r>
                <w:rPr>
                  <w:b/>
                  <w:bCs/>
                  <w:color w:val="D97706"/>
                  <w:sz w:val="24"/>
                  <w:szCs w:val="24"/>
                </w:rPr>
                <w:t>BỘ NÔNG NGHIỆP VÀ MÔI TRƯỜNG (74 TTHC)</w:t>
              </w:r>
            </w:hyperlink>
          </w:p>
        </w:tc>
        <w:tc>
          <w:tcPr>
            <w:tcW w:w="0" w:type="auto"/>
            <w:shd w:val="clear" w:color="auto" w:fill="FFFBEB"/>
            <w:vAlign w:val="center"/>
          </w:tcPr>
          <w:p w:rsidR="006E71A6" w:rsidRDefault="00F12C99">
            <w:pPr>
              <w:jc w:val="center"/>
            </w:pPr>
            <w:r>
              <w:fldChar w:fldCharType="begin"/>
            </w:r>
            <w:r>
              <w:instrText>PAGEREF BM_AGENCY_6</w:instrText>
            </w:r>
            <w:r>
              <w:fldChar w:fldCharType="end"/>
            </w:r>
          </w:p>
        </w:tc>
      </w:tr>
      <w:tr w:rsidR="006E71A6">
        <w:tc>
          <w:tcPr>
            <w:tcW w:w="0" w:type="auto"/>
            <w:vAlign w:val="center"/>
          </w:tcPr>
          <w:p w:rsidR="006E71A6" w:rsidRDefault="00F12C99">
            <w:pPr>
              <w:jc w:val="center"/>
              <w:rPr>
                <w:sz w:val="26"/>
                <w:szCs w:val="26"/>
              </w:rPr>
            </w:pPr>
            <w:r>
              <w:rPr>
                <w:sz w:val="26"/>
                <w:szCs w:val="26"/>
              </w:rPr>
              <w:t>1</w:t>
            </w:r>
          </w:p>
        </w:tc>
        <w:tc>
          <w:tcPr>
            <w:tcW w:w="0" w:type="auto"/>
            <w:vAlign w:val="center"/>
          </w:tcPr>
          <w:p w:rsidR="006E71A6" w:rsidRDefault="00F12C99">
            <w:hyperlink w:anchor="BM_DOMAIN_26" w:history="1">
              <w:r>
                <w:rPr>
                  <w:sz w:val="24"/>
                  <w:szCs w:val="24"/>
                </w:rPr>
                <w:t>Biển và hải đảo</w:t>
              </w:r>
            </w:hyperlink>
          </w:p>
        </w:tc>
        <w:tc>
          <w:tcPr>
            <w:tcW w:w="0" w:type="auto"/>
            <w:vAlign w:val="center"/>
          </w:tcPr>
          <w:p w:rsidR="006E71A6" w:rsidRDefault="00F12C99">
            <w:pPr>
              <w:jc w:val="center"/>
            </w:pPr>
            <w:r>
              <w:fldChar w:fldCharType="begin"/>
            </w:r>
            <w:r>
              <w:instrText>PAGEREF BM_DOMAIN_26</w:instrText>
            </w:r>
            <w:r>
              <w:fldChar w:fldCharType="end"/>
            </w:r>
          </w:p>
        </w:tc>
      </w:tr>
      <w:tr w:rsidR="006E71A6">
        <w:tc>
          <w:tcPr>
            <w:tcW w:w="0" w:type="auto"/>
            <w:vAlign w:val="center"/>
          </w:tcPr>
          <w:p w:rsidR="006E71A6" w:rsidRDefault="00F12C99">
            <w:pPr>
              <w:jc w:val="center"/>
              <w:rPr>
                <w:sz w:val="26"/>
                <w:szCs w:val="26"/>
              </w:rPr>
            </w:pPr>
            <w:r>
              <w:rPr>
                <w:sz w:val="26"/>
                <w:szCs w:val="26"/>
              </w:rPr>
              <w:t>2</w:t>
            </w:r>
          </w:p>
        </w:tc>
        <w:tc>
          <w:tcPr>
            <w:tcW w:w="0" w:type="auto"/>
            <w:vAlign w:val="center"/>
          </w:tcPr>
          <w:p w:rsidR="006E71A6" w:rsidRDefault="00F12C99">
            <w:hyperlink w:anchor="BM_DOMAIN_27" w:history="1">
              <w:r>
                <w:rPr>
                  <w:sz w:val="24"/>
                  <w:szCs w:val="24"/>
                </w:rPr>
                <w:t xml:space="preserve">Chăn </w:t>
              </w:r>
              <w:r>
                <w:rPr>
                  <w:sz w:val="24"/>
                  <w:szCs w:val="24"/>
                </w:rPr>
                <w:t>nuôi</w:t>
              </w:r>
            </w:hyperlink>
          </w:p>
        </w:tc>
        <w:tc>
          <w:tcPr>
            <w:tcW w:w="0" w:type="auto"/>
            <w:vAlign w:val="center"/>
          </w:tcPr>
          <w:p w:rsidR="006E71A6" w:rsidRDefault="00F12C99">
            <w:pPr>
              <w:jc w:val="center"/>
            </w:pPr>
            <w:r>
              <w:fldChar w:fldCharType="begin"/>
            </w:r>
            <w:r>
              <w:instrText>PAGEREF BM_DOMAIN_27</w:instrText>
            </w:r>
            <w:r>
              <w:fldChar w:fldCharType="end"/>
            </w:r>
          </w:p>
        </w:tc>
      </w:tr>
      <w:tr w:rsidR="006E71A6">
        <w:tc>
          <w:tcPr>
            <w:tcW w:w="0" w:type="auto"/>
            <w:vAlign w:val="center"/>
          </w:tcPr>
          <w:p w:rsidR="006E71A6" w:rsidRDefault="00F12C99">
            <w:pPr>
              <w:jc w:val="center"/>
              <w:rPr>
                <w:sz w:val="26"/>
                <w:szCs w:val="26"/>
              </w:rPr>
            </w:pPr>
            <w:r>
              <w:rPr>
                <w:sz w:val="26"/>
                <w:szCs w:val="26"/>
              </w:rPr>
              <w:t>3</w:t>
            </w:r>
          </w:p>
        </w:tc>
        <w:tc>
          <w:tcPr>
            <w:tcW w:w="0" w:type="auto"/>
            <w:vAlign w:val="center"/>
          </w:tcPr>
          <w:p w:rsidR="006E71A6" w:rsidRDefault="00F12C99">
            <w:hyperlink w:anchor="BM_DOMAIN_28" w:history="1">
              <w:r>
                <w:rPr>
                  <w:sz w:val="24"/>
                  <w:szCs w:val="24"/>
                </w:rPr>
                <w:t>Đất đai</w:t>
              </w:r>
            </w:hyperlink>
          </w:p>
        </w:tc>
        <w:tc>
          <w:tcPr>
            <w:tcW w:w="0" w:type="auto"/>
            <w:vAlign w:val="center"/>
          </w:tcPr>
          <w:p w:rsidR="006E71A6" w:rsidRDefault="00F12C99">
            <w:pPr>
              <w:jc w:val="center"/>
            </w:pPr>
            <w:r>
              <w:fldChar w:fldCharType="begin"/>
            </w:r>
            <w:r>
              <w:instrText>PAGEREF BM_DOMAIN_28</w:instrText>
            </w:r>
            <w:r>
              <w:fldChar w:fldCharType="end"/>
            </w:r>
          </w:p>
        </w:tc>
      </w:tr>
      <w:tr w:rsidR="006E71A6">
        <w:tc>
          <w:tcPr>
            <w:tcW w:w="0" w:type="auto"/>
            <w:vAlign w:val="center"/>
          </w:tcPr>
          <w:p w:rsidR="006E71A6" w:rsidRDefault="00F12C99">
            <w:pPr>
              <w:jc w:val="center"/>
              <w:rPr>
                <w:sz w:val="26"/>
                <w:szCs w:val="26"/>
              </w:rPr>
            </w:pPr>
            <w:r>
              <w:rPr>
                <w:sz w:val="26"/>
                <w:szCs w:val="26"/>
              </w:rPr>
              <w:t>4</w:t>
            </w:r>
          </w:p>
        </w:tc>
        <w:tc>
          <w:tcPr>
            <w:tcW w:w="0" w:type="auto"/>
            <w:vAlign w:val="center"/>
          </w:tcPr>
          <w:p w:rsidR="006E71A6" w:rsidRDefault="00F12C99">
            <w:hyperlink w:anchor="BM_DOMAIN_29" w:history="1">
              <w:r>
                <w:rPr>
                  <w:sz w:val="24"/>
                  <w:szCs w:val="24"/>
                </w:rPr>
                <w:t>Địa chất và khoáng sản</w:t>
              </w:r>
            </w:hyperlink>
          </w:p>
        </w:tc>
        <w:tc>
          <w:tcPr>
            <w:tcW w:w="0" w:type="auto"/>
            <w:vAlign w:val="center"/>
          </w:tcPr>
          <w:p w:rsidR="006E71A6" w:rsidRDefault="00F12C99">
            <w:pPr>
              <w:jc w:val="center"/>
            </w:pPr>
            <w:r>
              <w:fldChar w:fldCharType="begin"/>
            </w:r>
            <w:r>
              <w:instrText>PAGEREF BM_DOMAIN_29</w:instrText>
            </w:r>
            <w:r>
              <w:fldChar w:fldCharType="end"/>
            </w:r>
          </w:p>
        </w:tc>
      </w:tr>
      <w:tr w:rsidR="006E71A6">
        <w:tc>
          <w:tcPr>
            <w:tcW w:w="0" w:type="auto"/>
            <w:vAlign w:val="center"/>
          </w:tcPr>
          <w:p w:rsidR="006E71A6" w:rsidRDefault="00F12C99">
            <w:pPr>
              <w:jc w:val="center"/>
              <w:rPr>
                <w:sz w:val="26"/>
                <w:szCs w:val="26"/>
              </w:rPr>
            </w:pPr>
            <w:r>
              <w:rPr>
                <w:sz w:val="26"/>
                <w:szCs w:val="26"/>
              </w:rPr>
              <w:t>5</w:t>
            </w:r>
          </w:p>
        </w:tc>
        <w:tc>
          <w:tcPr>
            <w:tcW w:w="0" w:type="auto"/>
            <w:vAlign w:val="center"/>
          </w:tcPr>
          <w:p w:rsidR="006E71A6" w:rsidRDefault="00F12C99">
            <w:hyperlink w:anchor="BM_DOMAIN_30" w:history="1">
              <w:r>
                <w:rPr>
                  <w:sz w:val="24"/>
                  <w:szCs w:val="24"/>
                </w:rPr>
                <w:t>Giảm nghèo</w:t>
              </w:r>
            </w:hyperlink>
          </w:p>
        </w:tc>
        <w:tc>
          <w:tcPr>
            <w:tcW w:w="0" w:type="auto"/>
            <w:vAlign w:val="center"/>
          </w:tcPr>
          <w:p w:rsidR="006E71A6" w:rsidRDefault="00F12C99">
            <w:pPr>
              <w:jc w:val="center"/>
            </w:pPr>
            <w:r>
              <w:fldChar w:fldCharType="begin"/>
            </w:r>
            <w:r>
              <w:instrText>PAGEREF BM_DOMAIN_30</w:instrText>
            </w:r>
            <w:r>
              <w:fldChar w:fldCharType="end"/>
            </w:r>
          </w:p>
        </w:tc>
      </w:tr>
      <w:tr w:rsidR="006E71A6">
        <w:tc>
          <w:tcPr>
            <w:tcW w:w="0" w:type="auto"/>
            <w:vAlign w:val="center"/>
          </w:tcPr>
          <w:p w:rsidR="006E71A6" w:rsidRDefault="00F12C99">
            <w:pPr>
              <w:jc w:val="center"/>
              <w:rPr>
                <w:sz w:val="26"/>
                <w:szCs w:val="26"/>
              </w:rPr>
            </w:pPr>
            <w:r>
              <w:rPr>
                <w:sz w:val="26"/>
                <w:szCs w:val="26"/>
              </w:rPr>
              <w:t>6</w:t>
            </w:r>
          </w:p>
        </w:tc>
        <w:tc>
          <w:tcPr>
            <w:tcW w:w="0" w:type="auto"/>
            <w:vAlign w:val="center"/>
          </w:tcPr>
          <w:p w:rsidR="006E71A6" w:rsidRDefault="00F12C99">
            <w:hyperlink w:anchor="BM_DOMAIN_31" w:history="1">
              <w:r>
                <w:rPr>
                  <w:sz w:val="24"/>
                  <w:szCs w:val="24"/>
                </w:rPr>
                <w:t>Kiểm lâm</w:t>
              </w:r>
            </w:hyperlink>
          </w:p>
        </w:tc>
        <w:tc>
          <w:tcPr>
            <w:tcW w:w="0" w:type="auto"/>
            <w:vAlign w:val="center"/>
          </w:tcPr>
          <w:p w:rsidR="006E71A6" w:rsidRDefault="00F12C99">
            <w:pPr>
              <w:jc w:val="center"/>
            </w:pPr>
            <w:r>
              <w:fldChar w:fldCharType="begin"/>
            </w:r>
            <w:r>
              <w:instrText>PAGEREF BM_DOMAIN_31</w:instrText>
            </w:r>
            <w:r>
              <w:fldChar w:fldCharType="end"/>
            </w:r>
          </w:p>
        </w:tc>
      </w:tr>
      <w:tr w:rsidR="006E71A6">
        <w:tc>
          <w:tcPr>
            <w:tcW w:w="0" w:type="auto"/>
            <w:vAlign w:val="center"/>
          </w:tcPr>
          <w:p w:rsidR="006E71A6" w:rsidRDefault="00F12C99">
            <w:pPr>
              <w:jc w:val="center"/>
              <w:rPr>
                <w:sz w:val="26"/>
                <w:szCs w:val="26"/>
              </w:rPr>
            </w:pPr>
            <w:r>
              <w:rPr>
                <w:sz w:val="26"/>
                <w:szCs w:val="26"/>
              </w:rPr>
              <w:t>7</w:t>
            </w:r>
          </w:p>
        </w:tc>
        <w:tc>
          <w:tcPr>
            <w:tcW w:w="0" w:type="auto"/>
            <w:vAlign w:val="center"/>
          </w:tcPr>
          <w:p w:rsidR="006E71A6" w:rsidRDefault="00F12C99">
            <w:hyperlink w:anchor="BM_DOMAIN_32" w:history="1">
              <w:r>
                <w:rPr>
                  <w:sz w:val="24"/>
                  <w:szCs w:val="24"/>
                </w:rPr>
                <w:t>Kinh tế hợp tác và Phát triển nông thôn</w:t>
              </w:r>
            </w:hyperlink>
          </w:p>
        </w:tc>
        <w:tc>
          <w:tcPr>
            <w:tcW w:w="0" w:type="auto"/>
            <w:vAlign w:val="center"/>
          </w:tcPr>
          <w:p w:rsidR="006E71A6" w:rsidRDefault="00F12C99">
            <w:pPr>
              <w:jc w:val="center"/>
            </w:pPr>
            <w:r>
              <w:fldChar w:fldCharType="begin"/>
            </w:r>
            <w:r>
              <w:instrText>PAGEREF BM_DOMAIN_32</w:instrText>
            </w:r>
            <w:r>
              <w:fldChar w:fldCharType="end"/>
            </w:r>
          </w:p>
        </w:tc>
      </w:tr>
      <w:tr w:rsidR="006E71A6">
        <w:tc>
          <w:tcPr>
            <w:tcW w:w="0" w:type="auto"/>
            <w:vAlign w:val="center"/>
          </w:tcPr>
          <w:p w:rsidR="006E71A6" w:rsidRDefault="00F12C99">
            <w:pPr>
              <w:jc w:val="center"/>
              <w:rPr>
                <w:sz w:val="26"/>
                <w:szCs w:val="26"/>
              </w:rPr>
            </w:pPr>
            <w:r>
              <w:rPr>
                <w:sz w:val="26"/>
                <w:szCs w:val="26"/>
              </w:rPr>
              <w:t>8</w:t>
            </w:r>
          </w:p>
        </w:tc>
        <w:tc>
          <w:tcPr>
            <w:tcW w:w="0" w:type="auto"/>
            <w:vAlign w:val="center"/>
          </w:tcPr>
          <w:p w:rsidR="006E71A6" w:rsidRDefault="00F12C99">
            <w:hyperlink w:anchor="BM_DOMAIN_33" w:history="1">
              <w:r>
                <w:rPr>
                  <w:sz w:val="24"/>
                  <w:szCs w:val="24"/>
                </w:rPr>
                <w:t>Lâm nghiệp và Kiểm lâm</w:t>
              </w:r>
            </w:hyperlink>
          </w:p>
        </w:tc>
        <w:tc>
          <w:tcPr>
            <w:tcW w:w="0" w:type="auto"/>
            <w:vAlign w:val="center"/>
          </w:tcPr>
          <w:p w:rsidR="006E71A6" w:rsidRDefault="00F12C99">
            <w:pPr>
              <w:jc w:val="center"/>
            </w:pPr>
            <w:r>
              <w:fldChar w:fldCharType="begin"/>
            </w:r>
            <w:r>
              <w:instrText>PAGEREF BM_DOMAIN_33</w:instrText>
            </w:r>
            <w:r>
              <w:fldChar w:fldCharType="end"/>
            </w:r>
          </w:p>
        </w:tc>
      </w:tr>
      <w:tr w:rsidR="006E71A6">
        <w:tc>
          <w:tcPr>
            <w:tcW w:w="0" w:type="auto"/>
            <w:vAlign w:val="center"/>
          </w:tcPr>
          <w:p w:rsidR="006E71A6" w:rsidRDefault="00F12C99">
            <w:pPr>
              <w:jc w:val="center"/>
              <w:rPr>
                <w:sz w:val="26"/>
                <w:szCs w:val="26"/>
              </w:rPr>
            </w:pPr>
            <w:r>
              <w:rPr>
                <w:sz w:val="26"/>
                <w:szCs w:val="26"/>
              </w:rPr>
              <w:t>9</w:t>
            </w:r>
          </w:p>
        </w:tc>
        <w:tc>
          <w:tcPr>
            <w:tcW w:w="0" w:type="auto"/>
            <w:vAlign w:val="center"/>
          </w:tcPr>
          <w:p w:rsidR="006E71A6" w:rsidRDefault="00F12C99">
            <w:hyperlink w:anchor="BM_DOMAIN_34" w:history="1">
              <w:r>
                <w:rPr>
                  <w:sz w:val="24"/>
                  <w:szCs w:val="24"/>
                </w:rPr>
                <w:t>Môi trường</w:t>
              </w:r>
            </w:hyperlink>
          </w:p>
        </w:tc>
        <w:tc>
          <w:tcPr>
            <w:tcW w:w="0" w:type="auto"/>
            <w:vAlign w:val="center"/>
          </w:tcPr>
          <w:p w:rsidR="006E71A6" w:rsidRDefault="00F12C99">
            <w:pPr>
              <w:jc w:val="center"/>
            </w:pPr>
            <w:r>
              <w:fldChar w:fldCharType="begin"/>
            </w:r>
            <w:r>
              <w:instrText>PAGEREF BM_DOMAIN_34</w:instrText>
            </w:r>
            <w:r>
              <w:fldChar w:fldCharType="end"/>
            </w:r>
          </w:p>
        </w:tc>
      </w:tr>
      <w:tr w:rsidR="006E71A6">
        <w:tc>
          <w:tcPr>
            <w:tcW w:w="0" w:type="auto"/>
            <w:vAlign w:val="center"/>
          </w:tcPr>
          <w:p w:rsidR="006E71A6" w:rsidRDefault="00F12C99">
            <w:pPr>
              <w:jc w:val="center"/>
              <w:rPr>
                <w:sz w:val="26"/>
                <w:szCs w:val="26"/>
              </w:rPr>
            </w:pPr>
            <w:r>
              <w:rPr>
                <w:sz w:val="26"/>
                <w:szCs w:val="26"/>
              </w:rPr>
              <w:t>10</w:t>
            </w:r>
          </w:p>
        </w:tc>
        <w:tc>
          <w:tcPr>
            <w:tcW w:w="0" w:type="auto"/>
            <w:vAlign w:val="center"/>
          </w:tcPr>
          <w:p w:rsidR="006E71A6" w:rsidRDefault="00F12C99">
            <w:hyperlink w:anchor="BM_DOMAIN_35" w:history="1">
              <w:r>
                <w:rPr>
                  <w:sz w:val="24"/>
                  <w:szCs w:val="24"/>
                </w:rPr>
                <w:t>Quản lý chất lượng nông lâm sản và thủy sản</w:t>
              </w:r>
            </w:hyperlink>
          </w:p>
        </w:tc>
        <w:tc>
          <w:tcPr>
            <w:tcW w:w="0" w:type="auto"/>
            <w:vAlign w:val="center"/>
          </w:tcPr>
          <w:p w:rsidR="006E71A6" w:rsidRDefault="00F12C99">
            <w:pPr>
              <w:jc w:val="center"/>
            </w:pPr>
            <w:r>
              <w:fldChar w:fldCharType="begin"/>
            </w:r>
            <w:r>
              <w:instrText>PAGEREF BM_DOMAIN_35</w:instrText>
            </w:r>
            <w:r>
              <w:fldChar w:fldCharType="end"/>
            </w:r>
          </w:p>
        </w:tc>
      </w:tr>
      <w:tr w:rsidR="006E71A6">
        <w:tc>
          <w:tcPr>
            <w:tcW w:w="0" w:type="auto"/>
            <w:vAlign w:val="center"/>
          </w:tcPr>
          <w:p w:rsidR="006E71A6" w:rsidRDefault="00F12C99">
            <w:pPr>
              <w:jc w:val="center"/>
              <w:rPr>
                <w:sz w:val="26"/>
                <w:szCs w:val="26"/>
              </w:rPr>
            </w:pPr>
            <w:r>
              <w:rPr>
                <w:sz w:val="26"/>
                <w:szCs w:val="26"/>
              </w:rPr>
              <w:t>11</w:t>
            </w:r>
          </w:p>
        </w:tc>
        <w:tc>
          <w:tcPr>
            <w:tcW w:w="0" w:type="auto"/>
            <w:vAlign w:val="center"/>
          </w:tcPr>
          <w:p w:rsidR="006E71A6" w:rsidRDefault="00F12C99">
            <w:hyperlink w:anchor="BM_DOMAIN_36" w:history="1">
              <w:r>
                <w:rPr>
                  <w:sz w:val="24"/>
                  <w:szCs w:val="24"/>
                </w:rPr>
                <w:t>Quản lý Đê điều và Phòng, chống thiên tai</w:t>
              </w:r>
            </w:hyperlink>
          </w:p>
        </w:tc>
        <w:tc>
          <w:tcPr>
            <w:tcW w:w="0" w:type="auto"/>
            <w:vAlign w:val="center"/>
          </w:tcPr>
          <w:p w:rsidR="006E71A6" w:rsidRDefault="00F12C99">
            <w:pPr>
              <w:jc w:val="center"/>
            </w:pPr>
            <w:r>
              <w:fldChar w:fldCharType="begin"/>
            </w:r>
            <w:r>
              <w:instrText>PAGEREF BM_DOMAIN_36</w:instrText>
            </w:r>
            <w:r>
              <w:fldChar w:fldCharType="end"/>
            </w:r>
          </w:p>
        </w:tc>
      </w:tr>
      <w:tr w:rsidR="006E71A6">
        <w:tc>
          <w:tcPr>
            <w:tcW w:w="0" w:type="auto"/>
            <w:vAlign w:val="center"/>
          </w:tcPr>
          <w:p w:rsidR="006E71A6" w:rsidRDefault="00F12C99">
            <w:pPr>
              <w:jc w:val="center"/>
              <w:rPr>
                <w:sz w:val="26"/>
                <w:szCs w:val="26"/>
              </w:rPr>
            </w:pPr>
            <w:r>
              <w:rPr>
                <w:sz w:val="26"/>
                <w:szCs w:val="26"/>
              </w:rPr>
              <w:t>12</w:t>
            </w:r>
          </w:p>
        </w:tc>
        <w:tc>
          <w:tcPr>
            <w:tcW w:w="0" w:type="auto"/>
            <w:vAlign w:val="center"/>
          </w:tcPr>
          <w:p w:rsidR="006E71A6" w:rsidRDefault="00F12C99">
            <w:hyperlink w:anchor="BM_DOMAIN_37" w:history="1">
              <w:r>
                <w:rPr>
                  <w:sz w:val="24"/>
                  <w:szCs w:val="24"/>
                </w:rPr>
                <w:t>Tài nguyên nước</w:t>
              </w:r>
            </w:hyperlink>
          </w:p>
        </w:tc>
        <w:tc>
          <w:tcPr>
            <w:tcW w:w="0" w:type="auto"/>
            <w:vAlign w:val="center"/>
          </w:tcPr>
          <w:p w:rsidR="006E71A6" w:rsidRDefault="00F12C99">
            <w:pPr>
              <w:jc w:val="center"/>
            </w:pPr>
            <w:r>
              <w:fldChar w:fldCharType="begin"/>
            </w:r>
            <w:r>
              <w:instrText>PAGEREF BM_DOMAIN_37</w:instrText>
            </w:r>
            <w:r>
              <w:fldChar w:fldCharType="end"/>
            </w:r>
          </w:p>
        </w:tc>
      </w:tr>
      <w:tr w:rsidR="006E71A6">
        <w:tc>
          <w:tcPr>
            <w:tcW w:w="0" w:type="auto"/>
            <w:vAlign w:val="center"/>
          </w:tcPr>
          <w:p w:rsidR="006E71A6" w:rsidRDefault="00F12C99">
            <w:pPr>
              <w:jc w:val="center"/>
              <w:rPr>
                <w:sz w:val="26"/>
                <w:szCs w:val="26"/>
              </w:rPr>
            </w:pPr>
            <w:r>
              <w:rPr>
                <w:sz w:val="26"/>
                <w:szCs w:val="26"/>
              </w:rPr>
              <w:t>13</w:t>
            </w:r>
          </w:p>
        </w:tc>
        <w:tc>
          <w:tcPr>
            <w:tcW w:w="0" w:type="auto"/>
            <w:vAlign w:val="center"/>
          </w:tcPr>
          <w:p w:rsidR="006E71A6" w:rsidRDefault="00F12C99">
            <w:hyperlink w:anchor="BM_DOMAIN_38" w:history="1">
              <w:r>
                <w:rPr>
                  <w:sz w:val="24"/>
                  <w:szCs w:val="24"/>
                </w:rPr>
                <w:t>Thú y</w:t>
              </w:r>
            </w:hyperlink>
          </w:p>
        </w:tc>
        <w:tc>
          <w:tcPr>
            <w:tcW w:w="0" w:type="auto"/>
            <w:vAlign w:val="center"/>
          </w:tcPr>
          <w:p w:rsidR="006E71A6" w:rsidRDefault="00F12C99">
            <w:pPr>
              <w:jc w:val="center"/>
            </w:pPr>
            <w:r>
              <w:fldChar w:fldCharType="begin"/>
            </w:r>
            <w:r>
              <w:instrText>PAGEREF BM_DOMAIN_38</w:instrText>
            </w:r>
            <w:r>
              <w:fldChar w:fldCharType="end"/>
            </w:r>
          </w:p>
        </w:tc>
      </w:tr>
      <w:tr w:rsidR="006E71A6">
        <w:tc>
          <w:tcPr>
            <w:tcW w:w="0" w:type="auto"/>
            <w:vAlign w:val="center"/>
          </w:tcPr>
          <w:p w:rsidR="006E71A6" w:rsidRDefault="00F12C99">
            <w:pPr>
              <w:jc w:val="center"/>
              <w:rPr>
                <w:sz w:val="26"/>
                <w:szCs w:val="26"/>
              </w:rPr>
            </w:pPr>
            <w:r>
              <w:rPr>
                <w:sz w:val="26"/>
                <w:szCs w:val="26"/>
              </w:rPr>
              <w:t>14</w:t>
            </w:r>
          </w:p>
        </w:tc>
        <w:tc>
          <w:tcPr>
            <w:tcW w:w="0" w:type="auto"/>
            <w:vAlign w:val="center"/>
          </w:tcPr>
          <w:p w:rsidR="006E71A6" w:rsidRDefault="00F12C99">
            <w:hyperlink w:anchor="BM_DOMAIN_39" w:history="1">
              <w:r>
                <w:rPr>
                  <w:sz w:val="24"/>
                  <w:szCs w:val="24"/>
                </w:rPr>
                <w:t>Thủy lợi</w:t>
              </w:r>
            </w:hyperlink>
          </w:p>
        </w:tc>
        <w:tc>
          <w:tcPr>
            <w:tcW w:w="0" w:type="auto"/>
            <w:vAlign w:val="center"/>
          </w:tcPr>
          <w:p w:rsidR="006E71A6" w:rsidRDefault="00F12C99">
            <w:pPr>
              <w:jc w:val="center"/>
            </w:pPr>
            <w:r>
              <w:fldChar w:fldCharType="begin"/>
            </w:r>
            <w:r>
              <w:instrText>PAGEREF BM_DOMAIN_39</w:instrText>
            </w:r>
            <w:r>
              <w:fldChar w:fldCharType="end"/>
            </w:r>
          </w:p>
        </w:tc>
      </w:tr>
      <w:tr w:rsidR="006E71A6">
        <w:tc>
          <w:tcPr>
            <w:tcW w:w="0" w:type="auto"/>
            <w:vAlign w:val="center"/>
          </w:tcPr>
          <w:p w:rsidR="006E71A6" w:rsidRDefault="00F12C99">
            <w:pPr>
              <w:jc w:val="center"/>
              <w:rPr>
                <w:sz w:val="26"/>
                <w:szCs w:val="26"/>
              </w:rPr>
            </w:pPr>
            <w:r>
              <w:rPr>
                <w:sz w:val="26"/>
                <w:szCs w:val="26"/>
              </w:rPr>
              <w:t>15</w:t>
            </w:r>
          </w:p>
        </w:tc>
        <w:tc>
          <w:tcPr>
            <w:tcW w:w="0" w:type="auto"/>
            <w:vAlign w:val="center"/>
          </w:tcPr>
          <w:p w:rsidR="006E71A6" w:rsidRDefault="00F12C99">
            <w:hyperlink w:anchor="BM_DOMAIN_40" w:history="1">
              <w:r>
                <w:rPr>
                  <w:sz w:val="24"/>
                  <w:szCs w:val="24"/>
                </w:rPr>
                <w:t>Thủy sản</w:t>
              </w:r>
            </w:hyperlink>
          </w:p>
        </w:tc>
        <w:tc>
          <w:tcPr>
            <w:tcW w:w="0" w:type="auto"/>
            <w:vAlign w:val="center"/>
          </w:tcPr>
          <w:p w:rsidR="006E71A6" w:rsidRDefault="00F12C99">
            <w:pPr>
              <w:jc w:val="center"/>
            </w:pPr>
            <w:r>
              <w:fldChar w:fldCharType="begin"/>
            </w:r>
            <w:r>
              <w:instrText>PAGEREF BM_DOMAIN_40</w:instrText>
            </w:r>
            <w:r>
              <w:fldChar w:fldCharType="end"/>
            </w:r>
          </w:p>
        </w:tc>
      </w:tr>
      <w:tr w:rsidR="006E71A6">
        <w:tc>
          <w:tcPr>
            <w:tcW w:w="0" w:type="auto"/>
            <w:vAlign w:val="center"/>
          </w:tcPr>
          <w:p w:rsidR="006E71A6" w:rsidRDefault="00F12C99">
            <w:pPr>
              <w:jc w:val="center"/>
              <w:rPr>
                <w:sz w:val="26"/>
                <w:szCs w:val="26"/>
              </w:rPr>
            </w:pPr>
            <w:r>
              <w:rPr>
                <w:sz w:val="26"/>
                <w:szCs w:val="26"/>
              </w:rPr>
              <w:t>16</w:t>
            </w:r>
          </w:p>
        </w:tc>
        <w:tc>
          <w:tcPr>
            <w:tcW w:w="0" w:type="auto"/>
            <w:vAlign w:val="center"/>
          </w:tcPr>
          <w:p w:rsidR="006E71A6" w:rsidRDefault="00F12C99">
            <w:hyperlink w:anchor="BM_DOMAIN_41" w:history="1">
              <w:r>
                <w:rPr>
                  <w:sz w:val="24"/>
                  <w:szCs w:val="24"/>
                </w:rPr>
                <w:t>Trồng trọt</w:t>
              </w:r>
            </w:hyperlink>
          </w:p>
        </w:tc>
        <w:tc>
          <w:tcPr>
            <w:tcW w:w="0" w:type="auto"/>
            <w:vAlign w:val="center"/>
          </w:tcPr>
          <w:p w:rsidR="006E71A6" w:rsidRDefault="00F12C99">
            <w:pPr>
              <w:jc w:val="center"/>
            </w:pPr>
            <w:r>
              <w:fldChar w:fldCharType="begin"/>
            </w:r>
            <w:r>
              <w:instrText>PAGEREF BM_DOMAIN_41</w:instrText>
            </w:r>
            <w:r>
              <w:fldChar w:fldCharType="end"/>
            </w:r>
          </w:p>
        </w:tc>
      </w:tr>
      <w:tr w:rsidR="006E71A6">
        <w:tc>
          <w:tcPr>
            <w:tcW w:w="0" w:type="auto"/>
            <w:vAlign w:val="center"/>
          </w:tcPr>
          <w:p w:rsidR="006E71A6" w:rsidRDefault="00F12C99">
            <w:pPr>
              <w:jc w:val="center"/>
              <w:rPr>
                <w:sz w:val="26"/>
                <w:szCs w:val="26"/>
              </w:rPr>
            </w:pPr>
            <w:r>
              <w:rPr>
                <w:sz w:val="26"/>
                <w:szCs w:val="26"/>
              </w:rPr>
              <w:t>17</w:t>
            </w:r>
          </w:p>
        </w:tc>
        <w:tc>
          <w:tcPr>
            <w:tcW w:w="0" w:type="auto"/>
            <w:vAlign w:val="center"/>
          </w:tcPr>
          <w:p w:rsidR="006E71A6" w:rsidRDefault="00F12C99">
            <w:hyperlink w:anchor="BM_DOMAIN_42" w:history="1">
              <w:r>
                <w:rPr>
                  <w:sz w:val="24"/>
                  <w:szCs w:val="24"/>
                </w:rPr>
                <w:t>Trồng trọt và Bảo vệ thực vật</w:t>
              </w:r>
            </w:hyperlink>
          </w:p>
        </w:tc>
        <w:tc>
          <w:tcPr>
            <w:tcW w:w="0" w:type="auto"/>
            <w:vAlign w:val="center"/>
          </w:tcPr>
          <w:p w:rsidR="006E71A6" w:rsidRDefault="00F12C99">
            <w:pPr>
              <w:jc w:val="center"/>
            </w:pPr>
            <w:r>
              <w:fldChar w:fldCharType="begin"/>
            </w:r>
            <w:r>
              <w:instrText>PAGEREF BM_DOMAIN_42</w:instrText>
            </w:r>
            <w:r>
              <w:fldChar w:fldCharType="end"/>
            </w:r>
          </w:p>
        </w:tc>
      </w:tr>
    </w:tbl>
    <w:p w:rsidR="006E71A6" w:rsidRDefault="006E71A6">
      <w:pPr>
        <w:sectPr w:rsidR="006E71A6">
          <w:footerReference w:type="default" r:id="rId11"/>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18"/>
        <w:gridCol w:w="4806"/>
        <w:gridCol w:w="1235"/>
        <w:gridCol w:w="1520"/>
      </w:tblGrid>
      <w:tr w:rsidR="006E71A6">
        <w:trPr>
          <w:tblHeader/>
        </w:trPr>
        <w:tc>
          <w:tcPr>
            <w:tcW w:w="0" w:type="auto"/>
            <w:shd w:val="clear" w:color="auto" w:fill="F1F5F9"/>
            <w:vAlign w:val="center"/>
          </w:tcPr>
          <w:p w:rsidR="006E71A6" w:rsidRDefault="00F12C99">
            <w:pPr>
              <w:jc w:val="center"/>
            </w:pPr>
            <w:r>
              <w:rPr>
                <w:b/>
                <w:bCs/>
                <w:sz w:val="26"/>
                <w:szCs w:val="26"/>
              </w:rPr>
              <w:lastRenderedPageBreak/>
              <w:t>STT</w:t>
            </w:r>
          </w:p>
        </w:tc>
        <w:tc>
          <w:tcPr>
            <w:tcW w:w="0" w:type="auto"/>
            <w:shd w:val="clear" w:color="auto" w:fill="F1F5F9"/>
            <w:vAlign w:val="center"/>
          </w:tcPr>
          <w:p w:rsidR="006E71A6" w:rsidRDefault="00F12C99">
            <w:pPr>
              <w:jc w:val="center"/>
            </w:pPr>
            <w:r>
              <w:rPr>
                <w:b/>
                <w:bCs/>
                <w:sz w:val="26"/>
                <w:szCs w:val="26"/>
              </w:rPr>
              <w:t>Mã TTHC</w:t>
            </w:r>
          </w:p>
        </w:tc>
        <w:tc>
          <w:tcPr>
            <w:tcW w:w="0" w:type="auto"/>
            <w:shd w:val="clear" w:color="auto" w:fill="F1F5F9"/>
            <w:vAlign w:val="center"/>
          </w:tcPr>
          <w:p w:rsidR="006E71A6" w:rsidRDefault="00F12C99">
            <w:pPr>
              <w:jc w:val="center"/>
            </w:pPr>
            <w:r>
              <w:rPr>
                <w:b/>
                <w:bCs/>
                <w:sz w:val="26"/>
                <w:szCs w:val="26"/>
              </w:rPr>
              <w:t>Tên Thủ tục hành chính</w:t>
            </w:r>
          </w:p>
        </w:tc>
        <w:tc>
          <w:tcPr>
            <w:tcW w:w="0" w:type="auto"/>
            <w:shd w:val="clear" w:color="auto" w:fill="F1F5F9"/>
            <w:vAlign w:val="center"/>
          </w:tcPr>
          <w:p w:rsidR="006E71A6" w:rsidRDefault="00F12C99">
            <w:pPr>
              <w:jc w:val="center"/>
            </w:pPr>
            <w:r>
              <w:rPr>
                <w:b/>
                <w:bCs/>
                <w:sz w:val="26"/>
                <w:szCs w:val="26"/>
              </w:rPr>
              <w:t>Lĩnh vực</w:t>
            </w:r>
          </w:p>
        </w:tc>
        <w:tc>
          <w:tcPr>
            <w:tcW w:w="0" w:type="auto"/>
            <w:shd w:val="clear" w:color="auto" w:fill="F1F5F9"/>
            <w:vAlign w:val="center"/>
          </w:tcPr>
          <w:p w:rsidR="006E71A6" w:rsidRDefault="00F12C99">
            <w:pPr>
              <w:jc w:val="center"/>
            </w:pPr>
            <w:r>
              <w:rPr>
                <w:b/>
                <w:bCs/>
                <w:sz w:val="26"/>
                <w:szCs w:val="26"/>
              </w:rPr>
              <w:t>Mã QR</w:t>
            </w:r>
          </w:p>
        </w:tc>
      </w:tr>
      <w:tr w:rsidR="006E71A6">
        <w:tc>
          <w:tcPr>
            <w:tcW w:w="0" w:type="auto"/>
            <w:gridSpan w:val="5"/>
            <w:shd w:val="clear" w:color="auto" w:fill="F8FAFC"/>
          </w:tcPr>
          <w:p w:rsidR="006E71A6" w:rsidRDefault="00F12C99">
            <w:pPr>
              <w:spacing w:before="100" w:after="100"/>
            </w:pPr>
            <w:bookmarkStart w:id="1" w:name="BM_AGENCY_6"/>
            <w:bookmarkStart w:id="2" w:name="BM_DOMAIN_26"/>
            <w:bookmarkEnd w:id="1"/>
            <w:r>
              <w:rPr>
                <w:b/>
                <w:bCs/>
                <w:sz w:val="24"/>
                <w:szCs w:val="24"/>
              </w:rPr>
              <w:t>1. LĨNH VỰC BIỂN VÀ HẢI ĐẢO</w:t>
            </w:r>
            <w:bookmarkEnd w:id="2"/>
          </w:p>
        </w:tc>
      </w:tr>
      <w:tr w:rsidR="006E71A6">
        <w:trPr>
          <w:cantSplit/>
        </w:trPr>
        <w:tc>
          <w:tcPr>
            <w:tcW w:w="0" w:type="auto"/>
            <w:vAlign w:val="center"/>
          </w:tcPr>
          <w:p w:rsidR="006E71A6" w:rsidRDefault="00F12C99">
            <w:pPr>
              <w:jc w:val="center"/>
              <w:rPr>
                <w:sz w:val="26"/>
                <w:szCs w:val="26"/>
              </w:rPr>
            </w:pPr>
            <w:r>
              <w:rPr>
                <w:sz w:val="26"/>
                <w:szCs w:val="26"/>
              </w:rPr>
              <w:t>1</w:t>
            </w:r>
          </w:p>
        </w:tc>
        <w:tc>
          <w:tcPr>
            <w:tcW w:w="0" w:type="auto"/>
            <w:vAlign w:val="center"/>
          </w:tcPr>
          <w:p w:rsidR="006E71A6" w:rsidRDefault="00F12C99">
            <w:pPr>
              <w:jc w:val="center"/>
            </w:pPr>
            <w:hyperlink r:id="rId12" w:history="1">
              <w:r>
                <w:rPr>
                  <w:b/>
                  <w:bCs/>
                  <w:color w:val="0563C1"/>
                  <w:sz w:val="26"/>
                  <w:szCs w:val="26"/>
                </w:rPr>
                <w:t>3.000443</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Công nhận khu vực biển cho cá nhân Việt Nam để nuôi trồng thủy sản</w:t>
            </w:r>
          </w:p>
        </w:tc>
        <w:tc>
          <w:tcPr>
            <w:tcW w:w="0" w:type="auto"/>
            <w:vAlign w:val="center"/>
          </w:tcPr>
          <w:p w:rsidR="006E71A6" w:rsidRDefault="00F12C99">
            <w:pPr>
              <w:jc w:val="center"/>
            </w:pPr>
            <w:r>
              <w:rPr>
                <w:sz w:val="26"/>
                <w:szCs w:val="26"/>
              </w:rPr>
              <w:t>Biển và hải đảo</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2</w:t>
            </w:r>
          </w:p>
        </w:tc>
        <w:tc>
          <w:tcPr>
            <w:tcW w:w="0" w:type="auto"/>
            <w:vAlign w:val="center"/>
          </w:tcPr>
          <w:p w:rsidR="006E71A6" w:rsidRDefault="00F12C99">
            <w:pPr>
              <w:jc w:val="center"/>
            </w:pPr>
            <w:hyperlink r:id="rId14" w:history="1">
              <w:r>
                <w:rPr>
                  <w:b/>
                  <w:bCs/>
                  <w:color w:val="0563C1"/>
                  <w:sz w:val="26"/>
                  <w:szCs w:val="26"/>
                </w:rPr>
                <w:t>3.000442</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Sửa đổi, bổ sung Quyết định giao khu vực biển cho cá nhân Việt Nam để nuôi trồng thủy sản</w:t>
            </w:r>
          </w:p>
        </w:tc>
        <w:tc>
          <w:tcPr>
            <w:tcW w:w="0" w:type="auto"/>
            <w:vAlign w:val="center"/>
          </w:tcPr>
          <w:p w:rsidR="006E71A6" w:rsidRDefault="00F12C99">
            <w:pPr>
              <w:jc w:val="center"/>
            </w:pPr>
            <w:r>
              <w:rPr>
                <w:sz w:val="26"/>
                <w:szCs w:val="26"/>
              </w:rPr>
              <w:t>Biển và hải đảo</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3</w:t>
            </w:r>
          </w:p>
        </w:tc>
        <w:tc>
          <w:tcPr>
            <w:tcW w:w="0" w:type="auto"/>
            <w:vAlign w:val="center"/>
          </w:tcPr>
          <w:p w:rsidR="006E71A6" w:rsidRDefault="00F12C99">
            <w:pPr>
              <w:jc w:val="center"/>
            </w:pPr>
            <w:hyperlink r:id="rId16" w:history="1">
              <w:r>
                <w:rPr>
                  <w:b/>
                  <w:bCs/>
                  <w:color w:val="0563C1"/>
                  <w:sz w:val="26"/>
                  <w:szCs w:val="26"/>
                </w:rPr>
                <w:t>3.000441</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Trả lại khu vực biển cho cá nhân Việt Nam để nuôi trồng thủy sản</w:t>
            </w:r>
          </w:p>
        </w:tc>
        <w:tc>
          <w:tcPr>
            <w:tcW w:w="0" w:type="auto"/>
            <w:vAlign w:val="center"/>
          </w:tcPr>
          <w:p w:rsidR="006E71A6" w:rsidRDefault="00F12C99">
            <w:pPr>
              <w:jc w:val="center"/>
            </w:pPr>
            <w:r>
              <w:rPr>
                <w:sz w:val="26"/>
                <w:szCs w:val="26"/>
              </w:rPr>
              <w:t>Biển và hải đảo</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4</w:t>
            </w:r>
          </w:p>
        </w:tc>
        <w:tc>
          <w:tcPr>
            <w:tcW w:w="0" w:type="auto"/>
            <w:vAlign w:val="center"/>
          </w:tcPr>
          <w:p w:rsidR="006E71A6" w:rsidRDefault="00F12C99">
            <w:pPr>
              <w:jc w:val="center"/>
            </w:pPr>
            <w:hyperlink r:id="rId18" w:history="1">
              <w:r>
                <w:rPr>
                  <w:b/>
                  <w:bCs/>
                  <w:color w:val="0563C1"/>
                  <w:sz w:val="26"/>
                  <w:szCs w:val="26"/>
                </w:rPr>
                <w:t>3.000439</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Giao khu vực biển cho cá nhân Việt Nam để nuôi trồng thủy sản</w:t>
            </w:r>
          </w:p>
        </w:tc>
        <w:tc>
          <w:tcPr>
            <w:tcW w:w="0" w:type="auto"/>
            <w:vAlign w:val="center"/>
          </w:tcPr>
          <w:p w:rsidR="006E71A6" w:rsidRDefault="00F12C99">
            <w:pPr>
              <w:jc w:val="center"/>
            </w:pPr>
            <w:r>
              <w:rPr>
                <w:sz w:val="26"/>
                <w:szCs w:val="26"/>
              </w:rPr>
              <w:t>Biển và hải đảo</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952500" cy="952500"/>
                          </a:xfrm>
                          <a:prstGeom prst="rect">
                            <a:avLst/>
                          </a:prstGeom>
                        </pic:spPr>
                      </pic:pic>
                    </a:graphicData>
                  </a:graphic>
                </wp:inline>
              </w:drawing>
            </w:r>
          </w:p>
        </w:tc>
      </w:tr>
      <w:tr w:rsidR="006E71A6">
        <w:tc>
          <w:tcPr>
            <w:tcW w:w="0" w:type="auto"/>
            <w:gridSpan w:val="5"/>
            <w:shd w:val="clear" w:color="auto" w:fill="F8FAFC"/>
          </w:tcPr>
          <w:p w:rsidR="006E71A6" w:rsidRDefault="00F12C99">
            <w:pPr>
              <w:spacing w:before="100" w:after="100"/>
              <w:rPr>
                <w:sz w:val="26"/>
                <w:szCs w:val="26"/>
              </w:rPr>
            </w:pPr>
            <w:bookmarkStart w:id="3" w:name="BM_DOMAIN_27"/>
            <w:r>
              <w:rPr>
                <w:b/>
                <w:bCs/>
                <w:sz w:val="26"/>
                <w:szCs w:val="26"/>
              </w:rPr>
              <w:t>2. LĨNH VỰC CHĂN NUÔI</w:t>
            </w:r>
            <w:bookmarkEnd w:id="3"/>
          </w:p>
        </w:tc>
      </w:tr>
      <w:tr w:rsidR="006E71A6">
        <w:trPr>
          <w:cantSplit/>
        </w:trPr>
        <w:tc>
          <w:tcPr>
            <w:tcW w:w="0" w:type="auto"/>
            <w:vAlign w:val="center"/>
          </w:tcPr>
          <w:p w:rsidR="006E71A6" w:rsidRDefault="00F12C99">
            <w:pPr>
              <w:jc w:val="center"/>
              <w:rPr>
                <w:sz w:val="26"/>
                <w:szCs w:val="26"/>
              </w:rPr>
            </w:pPr>
            <w:r>
              <w:rPr>
                <w:sz w:val="26"/>
                <w:szCs w:val="26"/>
              </w:rPr>
              <w:t>5</w:t>
            </w:r>
          </w:p>
        </w:tc>
        <w:tc>
          <w:tcPr>
            <w:tcW w:w="0" w:type="auto"/>
            <w:vAlign w:val="center"/>
          </w:tcPr>
          <w:p w:rsidR="006E71A6" w:rsidRDefault="00F12C99">
            <w:pPr>
              <w:jc w:val="center"/>
            </w:pPr>
            <w:hyperlink r:id="rId20" w:history="1">
              <w:r>
                <w:rPr>
                  <w:b/>
                  <w:bCs/>
                  <w:color w:val="0563C1"/>
                  <w:sz w:val="26"/>
                  <w:szCs w:val="26"/>
                </w:rPr>
                <w:t>1.012836</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 xml:space="preserve">Hỗ trợ chi phí về vật tư phối </w:t>
            </w:r>
            <w:r>
              <w:rPr>
                <w:sz w:val="26"/>
                <w:szCs w:val="26"/>
              </w:rPr>
              <w:t>giống nhân tạo gia súc gồm tinh đông lạnh, Nitơ lỏng, găng tay và dụng cụ dẫn tinh để phối giống cho trâu, bò cái; chi phí về liều tinh để thực hiện phối giống cho lợn nái, công cho người làm dịch vụ phối giống nhân tạo gia súc (trâu, bò)</w:t>
            </w:r>
          </w:p>
        </w:tc>
        <w:tc>
          <w:tcPr>
            <w:tcW w:w="0" w:type="auto"/>
            <w:vAlign w:val="center"/>
          </w:tcPr>
          <w:p w:rsidR="006E71A6" w:rsidRDefault="00F12C99">
            <w:pPr>
              <w:jc w:val="center"/>
            </w:pPr>
            <w:r>
              <w:rPr>
                <w:sz w:val="26"/>
                <w:szCs w:val="26"/>
              </w:rPr>
              <w:t>Chăn nuôi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6</w:t>
            </w:r>
          </w:p>
        </w:tc>
        <w:tc>
          <w:tcPr>
            <w:tcW w:w="0" w:type="auto"/>
            <w:vAlign w:val="center"/>
          </w:tcPr>
          <w:p w:rsidR="006E71A6" w:rsidRDefault="00F12C99">
            <w:pPr>
              <w:jc w:val="center"/>
            </w:pPr>
            <w:hyperlink r:id="rId22" w:history="1">
              <w:r>
                <w:rPr>
                  <w:b/>
                  <w:bCs/>
                  <w:color w:val="0563C1"/>
                  <w:sz w:val="26"/>
                  <w:szCs w:val="26"/>
                </w:rPr>
                <w:t>1.012837</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Phê duyệt hỗ trợ kinh phí đào tạo, tập huấn để chuyển đổi từ chăn nuôi sang các nghề khác; chi phí cho cá nhân được đào tạo về kỹ thuật phối giống nhân</w:t>
            </w:r>
            <w:r>
              <w:rPr>
                <w:sz w:val="26"/>
                <w:szCs w:val="26"/>
              </w:rPr>
              <w:t xml:space="preserve"> tạo gia súc (trâu, bò); chi phí mua bình chứa Nitơ lỏng bảo quản tinh cho người làm dịch vụ phối giống nhân tạo gia súc (trâu, bò) đối với các chính sách sử dụng vốn sự nghiệp nguồn ngân sách nhà nước</w:t>
            </w:r>
          </w:p>
        </w:tc>
        <w:tc>
          <w:tcPr>
            <w:tcW w:w="0" w:type="auto"/>
            <w:vAlign w:val="center"/>
          </w:tcPr>
          <w:p w:rsidR="006E71A6" w:rsidRDefault="00F12C99">
            <w:pPr>
              <w:jc w:val="center"/>
            </w:pPr>
            <w:r>
              <w:rPr>
                <w:sz w:val="26"/>
                <w:szCs w:val="26"/>
              </w:rPr>
              <w:t>Chăn nuôi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952500" cy="952500"/>
                          </a:xfrm>
                          <a:prstGeom prst="rect">
                            <a:avLst/>
                          </a:prstGeom>
                        </pic:spPr>
                      </pic:pic>
                    </a:graphicData>
                  </a:graphic>
                </wp:inline>
              </w:drawing>
            </w:r>
          </w:p>
        </w:tc>
      </w:tr>
      <w:tr w:rsidR="006E71A6">
        <w:tc>
          <w:tcPr>
            <w:tcW w:w="0" w:type="auto"/>
            <w:gridSpan w:val="5"/>
            <w:shd w:val="clear" w:color="auto" w:fill="F8FAFC"/>
          </w:tcPr>
          <w:p w:rsidR="006E71A6" w:rsidRDefault="00F12C99">
            <w:pPr>
              <w:spacing w:before="100" w:after="100"/>
              <w:rPr>
                <w:sz w:val="26"/>
                <w:szCs w:val="26"/>
              </w:rPr>
            </w:pPr>
            <w:bookmarkStart w:id="4" w:name="BM_DOMAIN_28"/>
            <w:r>
              <w:rPr>
                <w:b/>
                <w:bCs/>
                <w:sz w:val="26"/>
                <w:szCs w:val="26"/>
              </w:rPr>
              <w:t>3. LĨNH VỰC ĐẤT ĐAI</w:t>
            </w:r>
            <w:bookmarkEnd w:id="4"/>
          </w:p>
        </w:tc>
      </w:tr>
      <w:tr w:rsidR="006E71A6">
        <w:trPr>
          <w:cantSplit/>
        </w:trPr>
        <w:tc>
          <w:tcPr>
            <w:tcW w:w="0" w:type="auto"/>
            <w:vAlign w:val="center"/>
          </w:tcPr>
          <w:p w:rsidR="006E71A6" w:rsidRDefault="00F12C99">
            <w:pPr>
              <w:jc w:val="center"/>
              <w:rPr>
                <w:sz w:val="26"/>
                <w:szCs w:val="26"/>
              </w:rPr>
            </w:pPr>
            <w:r>
              <w:rPr>
                <w:sz w:val="26"/>
                <w:szCs w:val="26"/>
              </w:rPr>
              <w:lastRenderedPageBreak/>
              <w:t>7</w:t>
            </w:r>
          </w:p>
        </w:tc>
        <w:tc>
          <w:tcPr>
            <w:tcW w:w="0" w:type="auto"/>
            <w:vAlign w:val="center"/>
          </w:tcPr>
          <w:p w:rsidR="006E71A6" w:rsidRDefault="00F12C99">
            <w:pPr>
              <w:jc w:val="center"/>
            </w:pPr>
            <w:hyperlink r:id="rId24" w:history="1">
              <w:r>
                <w:rPr>
                  <w:b/>
                  <w:bCs/>
                  <w:color w:val="0563C1"/>
                  <w:sz w:val="26"/>
                  <w:szCs w:val="26"/>
                </w:rPr>
                <w:t>1.014284</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Giao đất, cho thuê đất, giao khu vực biển để thực hiện hoạt động lấn biển.</w:t>
            </w:r>
          </w:p>
        </w:tc>
        <w:tc>
          <w:tcPr>
            <w:tcW w:w="0" w:type="auto"/>
            <w:vAlign w:val="center"/>
          </w:tcPr>
          <w:p w:rsidR="006E71A6" w:rsidRDefault="00F12C99">
            <w:pPr>
              <w:jc w:val="center"/>
            </w:pPr>
            <w:r>
              <w:rPr>
                <w:sz w:val="26"/>
                <w:szCs w:val="26"/>
              </w:rPr>
              <w:t>Đất đai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8</w:t>
            </w:r>
          </w:p>
        </w:tc>
        <w:tc>
          <w:tcPr>
            <w:tcW w:w="0" w:type="auto"/>
            <w:vAlign w:val="center"/>
          </w:tcPr>
          <w:p w:rsidR="006E71A6" w:rsidRDefault="00F12C99">
            <w:pPr>
              <w:jc w:val="center"/>
            </w:pPr>
            <w:hyperlink r:id="rId26" w:history="1">
              <w:r>
                <w:rPr>
                  <w:b/>
                  <w:bCs/>
                  <w:color w:val="0563C1"/>
                  <w:sz w:val="26"/>
                  <w:szCs w:val="26"/>
                </w:rPr>
                <w:t>1.014275</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Tổ chức kinh tế nhận chuyển nhượng, thuê quyền sử dụng đất, nhận góp vốn bằng quyền sử dụng đất để thực hiện dự án đầu tư.</w:t>
            </w:r>
          </w:p>
        </w:tc>
        <w:tc>
          <w:tcPr>
            <w:tcW w:w="0" w:type="auto"/>
            <w:vAlign w:val="center"/>
          </w:tcPr>
          <w:p w:rsidR="006E71A6" w:rsidRDefault="00F12C99">
            <w:pPr>
              <w:jc w:val="center"/>
            </w:pPr>
            <w:r>
              <w:rPr>
                <w:sz w:val="26"/>
                <w:szCs w:val="26"/>
              </w:rPr>
              <w:t>Đất đai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9</w:t>
            </w:r>
          </w:p>
        </w:tc>
        <w:tc>
          <w:tcPr>
            <w:tcW w:w="0" w:type="auto"/>
            <w:vAlign w:val="center"/>
          </w:tcPr>
          <w:p w:rsidR="006E71A6" w:rsidRDefault="00F12C99">
            <w:pPr>
              <w:jc w:val="center"/>
            </w:pPr>
            <w:hyperlink r:id="rId28" w:history="1">
              <w:r>
                <w:rPr>
                  <w:b/>
                  <w:bCs/>
                  <w:color w:val="0563C1"/>
                  <w:sz w:val="26"/>
                  <w:szCs w:val="26"/>
                </w:rPr>
                <w:t>1.013949</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Giao đất, cho thuê đất, chuyển mục đích sử dụng đất đối với trường hợp giao đất, cho thuê đất không đấu giá quyền sử dụng đất, không đấu thầu lựa chọn nhà đầu tư thực hiện dự án có sử dụng đất; trường hợp giao đất, cho thuê đ</w:t>
            </w:r>
            <w:r>
              <w:rPr>
                <w:sz w:val="26"/>
                <w:szCs w:val="26"/>
              </w:rPr>
              <w:t>ất thông qua đấu thầu lựa chọn nhà đầu tư thực hiện dự án có sử dụng đất; giao đất và giao rừng; cho thuê đất và cho thuê rừng, gia hạn sử dụng đất khi hết thời hạn sử dụng đất</w:t>
            </w:r>
          </w:p>
        </w:tc>
        <w:tc>
          <w:tcPr>
            <w:tcW w:w="0" w:type="auto"/>
            <w:vAlign w:val="center"/>
          </w:tcPr>
          <w:p w:rsidR="006E71A6" w:rsidRDefault="00F12C99">
            <w:pPr>
              <w:jc w:val="center"/>
            </w:pPr>
            <w:r>
              <w:rPr>
                <w:sz w:val="26"/>
                <w:szCs w:val="26"/>
              </w:rPr>
              <w:t>Đất đai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10</w:t>
            </w:r>
          </w:p>
        </w:tc>
        <w:tc>
          <w:tcPr>
            <w:tcW w:w="0" w:type="auto"/>
            <w:vAlign w:val="center"/>
          </w:tcPr>
          <w:p w:rsidR="006E71A6" w:rsidRDefault="00F12C99">
            <w:pPr>
              <w:jc w:val="center"/>
            </w:pPr>
            <w:hyperlink r:id="rId30" w:history="1">
              <w:r>
                <w:rPr>
                  <w:b/>
                  <w:bCs/>
                  <w:color w:val="0563C1"/>
                  <w:sz w:val="26"/>
                  <w:szCs w:val="26"/>
                </w:rPr>
                <w:t>1.013978</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Đăng ký đất đai, tài sản gắn liền với đất, cấp Giấy chứng nhận quyền sử dụng đất, quyền sở hữu tài sản gắn liền với đất lần đầu đối với hộ gia đình, cá</w:t>
            </w:r>
            <w:r>
              <w:rPr>
                <w:sz w:val="26"/>
                <w:szCs w:val="26"/>
              </w:rPr>
              <w:t xml:space="preserve"> nhân, cộng đồng dân cư, người gốc Việt Nam định cư ở nước ngoài</w:t>
            </w:r>
          </w:p>
        </w:tc>
        <w:tc>
          <w:tcPr>
            <w:tcW w:w="0" w:type="auto"/>
            <w:vAlign w:val="center"/>
          </w:tcPr>
          <w:p w:rsidR="006E71A6" w:rsidRDefault="00F12C99">
            <w:pPr>
              <w:jc w:val="center"/>
            </w:pPr>
            <w:r>
              <w:rPr>
                <w:sz w:val="26"/>
                <w:szCs w:val="26"/>
              </w:rPr>
              <w:t>Đất đai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11</w:t>
            </w:r>
          </w:p>
        </w:tc>
        <w:tc>
          <w:tcPr>
            <w:tcW w:w="0" w:type="auto"/>
            <w:vAlign w:val="center"/>
          </w:tcPr>
          <w:p w:rsidR="006E71A6" w:rsidRDefault="00F12C99">
            <w:pPr>
              <w:jc w:val="center"/>
            </w:pPr>
            <w:hyperlink r:id="rId32" w:history="1">
              <w:r>
                <w:rPr>
                  <w:b/>
                  <w:bCs/>
                  <w:color w:val="0563C1"/>
                  <w:sz w:val="26"/>
                  <w:szCs w:val="26"/>
                </w:rPr>
                <w:t>1.013950</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Chuyển hình thức giao đất, cho thuê đất.</w:t>
            </w:r>
          </w:p>
        </w:tc>
        <w:tc>
          <w:tcPr>
            <w:tcW w:w="0" w:type="auto"/>
            <w:vAlign w:val="center"/>
          </w:tcPr>
          <w:p w:rsidR="006E71A6" w:rsidRDefault="00F12C99">
            <w:pPr>
              <w:jc w:val="center"/>
            </w:pPr>
            <w:r>
              <w:rPr>
                <w:sz w:val="26"/>
                <w:szCs w:val="26"/>
              </w:rPr>
              <w:t>Đất đai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12</w:t>
            </w:r>
          </w:p>
        </w:tc>
        <w:tc>
          <w:tcPr>
            <w:tcW w:w="0" w:type="auto"/>
            <w:vAlign w:val="center"/>
          </w:tcPr>
          <w:p w:rsidR="006E71A6" w:rsidRDefault="00F12C99">
            <w:pPr>
              <w:jc w:val="center"/>
            </w:pPr>
            <w:hyperlink r:id="rId34" w:history="1">
              <w:r>
                <w:rPr>
                  <w:b/>
                  <w:bCs/>
                  <w:color w:val="0563C1"/>
                  <w:sz w:val="26"/>
                  <w:szCs w:val="26"/>
                </w:rPr>
                <w:t>1.013953</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 xml:space="preserve">Điều chỉnh quyết định giao đất, cho thuê đất, cho phép chuyển mục đích sử dụng đất do sai sót về ranh giới, vị trí, diện tích, mục đích sử dụng giữa </w:t>
            </w:r>
            <w:r>
              <w:rPr>
                <w:sz w:val="26"/>
                <w:szCs w:val="26"/>
              </w:rPr>
              <w:t>bản đồ quy hoạch, bản đồ địa chính, quyết định giao đất, cho thuê đất, cho phép chuyển mục đích sử dụng đất và số liệu bàn giao đất trên thực địa</w:t>
            </w:r>
          </w:p>
        </w:tc>
        <w:tc>
          <w:tcPr>
            <w:tcW w:w="0" w:type="auto"/>
            <w:vAlign w:val="center"/>
          </w:tcPr>
          <w:p w:rsidR="006E71A6" w:rsidRDefault="00F12C99">
            <w:pPr>
              <w:jc w:val="center"/>
            </w:pPr>
            <w:r>
              <w:rPr>
                <w:sz w:val="26"/>
                <w:szCs w:val="26"/>
              </w:rPr>
              <w:t>Đất đai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lastRenderedPageBreak/>
              <w:t>13</w:t>
            </w:r>
          </w:p>
        </w:tc>
        <w:tc>
          <w:tcPr>
            <w:tcW w:w="0" w:type="auto"/>
            <w:vAlign w:val="center"/>
          </w:tcPr>
          <w:p w:rsidR="006E71A6" w:rsidRDefault="00F12C99">
            <w:pPr>
              <w:jc w:val="center"/>
            </w:pPr>
            <w:hyperlink r:id="rId36" w:history="1">
              <w:r>
                <w:rPr>
                  <w:b/>
                  <w:bCs/>
                  <w:color w:val="0563C1"/>
                  <w:sz w:val="26"/>
                  <w:szCs w:val="26"/>
                </w:rPr>
                <w:t>1.013962</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w:t>
            </w:r>
            <w:r>
              <w:rPr>
                <w:sz w:val="26"/>
                <w:szCs w:val="26"/>
              </w:rPr>
              <w:t>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w:t>
            </w:r>
            <w:r>
              <w:rPr>
                <w:sz w:val="26"/>
                <w:szCs w:val="26"/>
              </w:rPr>
              <w:t xml:space="preserve"> xã biên giới, hải đảo thuộc vùng có điều kiện kinh tế - xã hội khó khăn, vùng có điều kiện kinh tế - xã hội đặc biệt khó khăn nhưng chưa có đất ở, nhà ở tại nơi công tác hoặc chưa được hưởng chính sách hỗ trợ về nhà ở theo quy định của pháp luật về nhà ở;</w:t>
            </w:r>
            <w:r>
              <w:rPr>
                <w:sz w:val="26"/>
                <w:szCs w:val="26"/>
              </w:rPr>
              <w:t xml:space="preserve"> cá nhân thường trú tại xã mà không có đất ở và chưa được Nhà nước giao đất ở hoặc chưa được hưởng chính sách hỗ trợ về nhà ở theo quy định của pháp luật về nhà ở</w:t>
            </w:r>
          </w:p>
        </w:tc>
        <w:tc>
          <w:tcPr>
            <w:tcW w:w="0" w:type="auto"/>
            <w:vAlign w:val="center"/>
          </w:tcPr>
          <w:p w:rsidR="006E71A6" w:rsidRDefault="00F12C99">
            <w:pPr>
              <w:jc w:val="center"/>
            </w:pPr>
            <w:r>
              <w:rPr>
                <w:sz w:val="26"/>
                <w:szCs w:val="26"/>
              </w:rPr>
              <w:t>Đất đai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14</w:t>
            </w:r>
          </w:p>
        </w:tc>
        <w:tc>
          <w:tcPr>
            <w:tcW w:w="0" w:type="auto"/>
            <w:vAlign w:val="center"/>
          </w:tcPr>
          <w:p w:rsidR="006E71A6" w:rsidRDefault="00F12C99">
            <w:pPr>
              <w:jc w:val="center"/>
            </w:pPr>
            <w:hyperlink r:id="rId38" w:history="1">
              <w:r>
                <w:rPr>
                  <w:b/>
                  <w:bCs/>
                  <w:color w:val="0563C1"/>
                  <w:sz w:val="26"/>
                  <w:szCs w:val="26"/>
                </w:rPr>
                <w:t>1.013979</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Tặng cho quyền sử dụng đất cho Nhà nước hoặc cộng đồng dân cư hoặc mở rộng đường giao thông đối với trường hợp thửa đất chưa được cấp Giấy chứng nhận</w:t>
            </w:r>
          </w:p>
        </w:tc>
        <w:tc>
          <w:tcPr>
            <w:tcW w:w="0" w:type="auto"/>
            <w:vAlign w:val="center"/>
          </w:tcPr>
          <w:p w:rsidR="006E71A6" w:rsidRDefault="00F12C99">
            <w:pPr>
              <w:jc w:val="center"/>
            </w:pPr>
            <w:r>
              <w:rPr>
                <w:sz w:val="26"/>
                <w:szCs w:val="26"/>
              </w:rPr>
              <w:t>Đất đai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15</w:t>
            </w:r>
          </w:p>
        </w:tc>
        <w:tc>
          <w:tcPr>
            <w:tcW w:w="0" w:type="auto"/>
            <w:vAlign w:val="center"/>
          </w:tcPr>
          <w:p w:rsidR="006E71A6" w:rsidRDefault="00F12C99">
            <w:pPr>
              <w:jc w:val="center"/>
            </w:pPr>
            <w:hyperlink r:id="rId40" w:history="1">
              <w:r>
                <w:rPr>
                  <w:b/>
                  <w:bCs/>
                  <w:color w:val="0563C1"/>
                  <w:sz w:val="26"/>
                  <w:szCs w:val="26"/>
                </w:rPr>
                <w:t>1.013952</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Điều chỉnh quyết định giao đất, cho thuê đất, cho phép chuyển mục đích sử dụng đất do thay đổi căn cứ quyết định giao đất, cho thuê đất, cho phép chuyể</w:t>
            </w:r>
            <w:r>
              <w:rPr>
                <w:sz w:val="26"/>
                <w:szCs w:val="26"/>
              </w:rPr>
              <w:t>n mục đích sử dụng đất; điều chỉnh thời hạn sử dụng đất của dự án đầu tư.</w:t>
            </w:r>
          </w:p>
        </w:tc>
        <w:tc>
          <w:tcPr>
            <w:tcW w:w="0" w:type="auto"/>
            <w:vAlign w:val="center"/>
          </w:tcPr>
          <w:p w:rsidR="006E71A6" w:rsidRDefault="00F12C99">
            <w:pPr>
              <w:jc w:val="center"/>
            </w:pPr>
            <w:r>
              <w:rPr>
                <w:sz w:val="26"/>
                <w:szCs w:val="26"/>
              </w:rPr>
              <w:t>Đất đai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16</w:t>
            </w:r>
          </w:p>
        </w:tc>
        <w:tc>
          <w:tcPr>
            <w:tcW w:w="0" w:type="auto"/>
            <w:vAlign w:val="center"/>
          </w:tcPr>
          <w:p w:rsidR="006E71A6" w:rsidRDefault="00F12C99">
            <w:pPr>
              <w:jc w:val="center"/>
            </w:pPr>
            <w:hyperlink r:id="rId42" w:history="1">
              <w:r>
                <w:rPr>
                  <w:b/>
                  <w:bCs/>
                  <w:color w:val="0563C1"/>
                  <w:sz w:val="26"/>
                  <w:szCs w:val="26"/>
                </w:rPr>
                <w:t>1.013967</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Giải quyết tranh chấp đất đai thuộc thẩm quyền của Chủ tịch Ủ</w:t>
            </w:r>
            <w:r>
              <w:rPr>
                <w:sz w:val="26"/>
                <w:szCs w:val="26"/>
              </w:rPr>
              <w:t>y ban nhân dân cấp xã</w:t>
            </w:r>
          </w:p>
        </w:tc>
        <w:tc>
          <w:tcPr>
            <w:tcW w:w="0" w:type="auto"/>
            <w:vAlign w:val="center"/>
          </w:tcPr>
          <w:p w:rsidR="006E71A6" w:rsidRDefault="00F12C99">
            <w:pPr>
              <w:jc w:val="center"/>
            </w:pPr>
            <w:r>
              <w:rPr>
                <w:sz w:val="26"/>
                <w:szCs w:val="26"/>
              </w:rPr>
              <w:t>Đất đai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lastRenderedPageBreak/>
              <w:t>17</w:t>
            </w:r>
          </w:p>
        </w:tc>
        <w:tc>
          <w:tcPr>
            <w:tcW w:w="0" w:type="auto"/>
            <w:vAlign w:val="center"/>
          </w:tcPr>
          <w:p w:rsidR="006E71A6" w:rsidRDefault="00F12C99">
            <w:pPr>
              <w:jc w:val="center"/>
            </w:pPr>
            <w:hyperlink r:id="rId44" w:history="1">
              <w:r>
                <w:rPr>
                  <w:b/>
                  <w:bCs/>
                  <w:color w:val="0563C1"/>
                  <w:sz w:val="26"/>
                  <w:szCs w:val="26"/>
                </w:rPr>
                <w:t>1.013965</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Sử dụng đất kết hợp đa mục đích, gia hạn phương án sử dụng đất kết hợp đa mục đích.</w:t>
            </w:r>
          </w:p>
        </w:tc>
        <w:tc>
          <w:tcPr>
            <w:tcW w:w="0" w:type="auto"/>
            <w:vAlign w:val="center"/>
          </w:tcPr>
          <w:p w:rsidR="006E71A6" w:rsidRDefault="00F12C99">
            <w:pPr>
              <w:jc w:val="center"/>
            </w:pPr>
            <w:r>
              <w:rPr>
                <w:sz w:val="26"/>
                <w:szCs w:val="26"/>
              </w:rPr>
              <w:t>Đất đai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18</w:t>
            </w:r>
          </w:p>
        </w:tc>
        <w:tc>
          <w:tcPr>
            <w:tcW w:w="0" w:type="auto"/>
            <w:vAlign w:val="center"/>
          </w:tcPr>
          <w:p w:rsidR="006E71A6" w:rsidRDefault="00F12C99">
            <w:pPr>
              <w:jc w:val="center"/>
            </w:pPr>
            <w:hyperlink r:id="rId46" w:history="1">
              <w:r>
                <w:rPr>
                  <w:b/>
                  <w:bCs/>
                  <w:color w:val="0563C1"/>
                  <w:sz w:val="26"/>
                  <w:szCs w:val="26"/>
                </w:rPr>
                <w:t>1.012817</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Xác định lại diện tích đất ở của hộ gia đình, cá nhân đã được cấp Giấy chứng nhận trước ngày 01 tháng 7 năm 2004</w:t>
            </w:r>
          </w:p>
        </w:tc>
        <w:tc>
          <w:tcPr>
            <w:tcW w:w="0" w:type="auto"/>
            <w:vAlign w:val="center"/>
          </w:tcPr>
          <w:p w:rsidR="006E71A6" w:rsidRDefault="00F12C99">
            <w:pPr>
              <w:jc w:val="center"/>
            </w:pPr>
            <w:r>
              <w:rPr>
                <w:sz w:val="26"/>
                <w:szCs w:val="26"/>
              </w:rPr>
              <w:t>Đất đai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19</w:t>
            </w:r>
          </w:p>
        </w:tc>
        <w:tc>
          <w:tcPr>
            <w:tcW w:w="0" w:type="auto"/>
            <w:vAlign w:val="center"/>
          </w:tcPr>
          <w:p w:rsidR="006E71A6" w:rsidRDefault="00F12C99">
            <w:pPr>
              <w:jc w:val="center"/>
            </w:pPr>
            <w:hyperlink r:id="rId48" w:history="1">
              <w:r>
                <w:rPr>
                  <w:b/>
                  <w:bCs/>
                  <w:color w:val="0563C1"/>
                  <w:sz w:val="26"/>
                  <w:szCs w:val="26"/>
                </w:rPr>
                <w:t>1.012818</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Thu hồi Giấy chứng nhận đã cấp lần đầu không đúng quy định của pháp luật đất đai do người sử dụng đất, chủ sở hữu tài sản gắn liền với đất phát hiện và cấp lại Giấy chứng nh</w:t>
            </w:r>
            <w:r>
              <w:rPr>
                <w:sz w:val="26"/>
                <w:szCs w:val="26"/>
              </w:rPr>
              <w:t>ận sau khi thu hồi</w:t>
            </w:r>
          </w:p>
        </w:tc>
        <w:tc>
          <w:tcPr>
            <w:tcW w:w="0" w:type="auto"/>
            <w:vAlign w:val="center"/>
          </w:tcPr>
          <w:p w:rsidR="006E71A6" w:rsidRDefault="00F12C99">
            <w:pPr>
              <w:jc w:val="center"/>
            </w:pPr>
            <w:r>
              <w:rPr>
                <w:sz w:val="26"/>
                <w:szCs w:val="26"/>
              </w:rPr>
              <w:t>Đất đai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20</w:t>
            </w:r>
          </w:p>
        </w:tc>
        <w:tc>
          <w:tcPr>
            <w:tcW w:w="0" w:type="auto"/>
            <w:vAlign w:val="center"/>
          </w:tcPr>
          <w:p w:rsidR="006E71A6" w:rsidRDefault="00F12C99">
            <w:pPr>
              <w:jc w:val="center"/>
            </w:pPr>
            <w:hyperlink r:id="rId50" w:history="1">
              <w:r>
                <w:rPr>
                  <w:b/>
                  <w:bCs/>
                  <w:color w:val="0563C1"/>
                  <w:sz w:val="26"/>
                  <w:szCs w:val="26"/>
                </w:rPr>
                <w:t>1.012812</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Hòa giải tranh chấp đất đai</w:t>
            </w:r>
          </w:p>
        </w:tc>
        <w:tc>
          <w:tcPr>
            <w:tcW w:w="0" w:type="auto"/>
            <w:vAlign w:val="center"/>
          </w:tcPr>
          <w:p w:rsidR="006E71A6" w:rsidRDefault="00F12C99">
            <w:pPr>
              <w:jc w:val="center"/>
            </w:pPr>
            <w:r>
              <w:rPr>
                <w:sz w:val="26"/>
                <w:szCs w:val="26"/>
              </w:rPr>
              <w:t>Đất đai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21</w:t>
            </w:r>
          </w:p>
        </w:tc>
        <w:tc>
          <w:tcPr>
            <w:tcW w:w="0" w:type="auto"/>
            <w:vAlign w:val="center"/>
          </w:tcPr>
          <w:p w:rsidR="006E71A6" w:rsidRDefault="00F12C99">
            <w:pPr>
              <w:jc w:val="center"/>
            </w:pPr>
            <w:hyperlink r:id="rId52" w:history="1">
              <w:r>
                <w:rPr>
                  <w:b/>
                  <w:bCs/>
                  <w:color w:val="0563C1"/>
                  <w:sz w:val="26"/>
                  <w:szCs w:val="26"/>
                </w:rPr>
                <w:t>1.012796</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Đính chính Giấy chứng nhận đã cấp lần đầu có sai sót</w:t>
            </w:r>
          </w:p>
        </w:tc>
        <w:tc>
          <w:tcPr>
            <w:tcW w:w="0" w:type="auto"/>
            <w:vAlign w:val="center"/>
          </w:tcPr>
          <w:p w:rsidR="006E71A6" w:rsidRDefault="00F12C99">
            <w:pPr>
              <w:jc w:val="center"/>
            </w:pPr>
            <w:r>
              <w:rPr>
                <w:sz w:val="26"/>
                <w:szCs w:val="26"/>
              </w:rPr>
              <w:t>Đất đai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22</w:t>
            </w:r>
          </w:p>
        </w:tc>
        <w:tc>
          <w:tcPr>
            <w:tcW w:w="0" w:type="auto"/>
            <w:vAlign w:val="center"/>
          </w:tcPr>
          <w:p w:rsidR="006E71A6" w:rsidRDefault="00F12C99">
            <w:pPr>
              <w:jc w:val="center"/>
            </w:pPr>
            <w:hyperlink r:id="rId54" w:history="1">
              <w:r>
                <w:rPr>
                  <w:b/>
                  <w:bCs/>
                  <w:color w:val="0563C1"/>
                  <w:sz w:val="26"/>
                  <w:szCs w:val="26"/>
                </w:rPr>
                <w:t>1.012766</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Xóa đăng ký thuê, cho thuê lại quyền sử dụng đất trong dự án xây dựng kinh doanh kết cấu hạ tầng</w:t>
            </w:r>
          </w:p>
        </w:tc>
        <w:tc>
          <w:tcPr>
            <w:tcW w:w="0" w:type="auto"/>
            <w:vAlign w:val="center"/>
          </w:tcPr>
          <w:p w:rsidR="006E71A6" w:rsidRDefault="00F12C99">
            <w:pPr>
              <w:jc w:val="center"/>
            </w:pPr>
            <w:r>
              <w:rPr>
                <w:sz w:val="26"/>
                <w:szCs w:val="26"/>
              </w:rPr>
              <w:t>Đất đai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23</w:t>
            </w:r>
          </w:p>
        </w:tc>
        <w:tc>
          <w:tcPr>
            <w:tcW w:w="0" w:type="auto"/>
            <w:vAlign w:val="center"/>
          </w:tcPr>
          <w:p w:rsidR="006E71A6" w:rsidRDefault="00F12C99">
            <w:pPr>
              <w:jc w:val="center"/>
            </w:pPr>
            <w:hyperlink r:id="rId56" w:history="1">
              <w:r>
                <w:rPr>
                  <w:b/>
                  <w:bCs/>
                  <w:color w:val="0563C1"/>
                  <w:sz w:val="26"/>
                  <w:szCs w:val="26"/>
                </w:rPr>
                <w:t>1.012753</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 xml:space="preserve">Đăng ký đất </w:t>
            </w:r>
            <w:r>
              <w:rPr>
                <w:sz w:val="26"/>
                <w:szCs w:val="26"/>
              </w:rPr>
              <w:t>đai, tài sản gắn liền với đất, cấp Giấy chứng nhận quyền sử dụng đất, quyền sở hữu tài sản gắn liền với đất lần đầu đối với tổ chức đang sử dụng đất</w:t>
            </w:r>
          </w:p>
        </w:tc>
        <w:tc>
          <w:tcPr>
            <w:tcW w:w="0" w:type="auto"/>
            <w:vAlign w:val="center"/>
          </w:tcPr>
          <w:p w:rsidR="006E71A6" w:rsidRDefault="00F12C99">
            <w:pPr>
              <w:jc w:val="center"/>
            </w:pPr>
            <w:r>
              <w:rPr>
                <w:sz w:val="26"/>
                <w:szCs w:val="26"/>
              </w:rPr>
              <w:t>Đất đai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952500" cy="952500"/>
                          </a:xfrm>
                          <a:prstGeom prst="rect">
                            <a:avLst/>
                          </a:prstGeom>
                        </pic:spPr>
                      </pic:pic>
                    </a:graphicData>
                  </a:graphic>
                </wp:inline>
              </w:drawing>
            </w:r>
          </w:p>
        </w:tc>
      </w:tr>
      <w:tr w:rsidR="006E71A6">
        <w:tc>
          <w:tcPr>
            <w:tcW w:w="0" w:type="auto"/>
            <w:gridSpan w:val="5"/>
            <w:shd w:val="clear" w:color="auto" w:fill="F8FAFC"/>
          </w:tcPr>
          <w:p w:rsidR="006E71A6" w:rsidRDefault="00F12C99">
            <w:pPr>
              <w:spacing w:before="100" w:after="100"/>
              <w:rPr>
                <w:sz w:val="26"/>
                <w:szCs w:val="26"/>
              </w:rPr>
            </w:pPr>
            <w:bookmarkStart w:id="5" w:name="BM_DOMAIN_29"/>
            <w:r>
              <w:rPr>
                <w:b/>
                <w:bCs/>
                <w:sz w:val="26"/>
                <w:szCs w:val="26"/>
              </w:rPr>
              <w:t>4. LĨNH VỰC ĐỊA CHẤT VÀ KHOÁNG SẢN</w:t>
            </w:r>
            <w:bookmarkEnd w:id="5"/>
          </w:p>
        </w:tc>
      </w:tr>
      <w:tr w:rsidR="006E71A6">
        <w:trPr>
          <w:cantSplit/>
        </w:trPr>
        <w:tc>
          <w:tcPr>
            <w:tcW w:w="0" w:type="auto"/>
            <w:vAlign w:val="center"/>
          </w:tcPr>
          <w:p w:rsidR="006E71A6" w:rsidRDefault="00F12C99">
            <w:pPr>
              <w:jc w:val="center"/>
              <w:rPr>
                <w:sz w:val="26"/>
                <w:szCs w:val="26"/>
              </w:rPr>
            </w:pPr>
            <w:r>
              <w:rPr>
                <w:sz w:val="26"/>
                <w:szCs w:val="26"/>
              </w:rPr>
              <w:lastRenderedPageBreak/>
              <w:t>24</w:t>
            </w:r>
          </w:p>
        </w:tc>
        <w:tc>
          <w:tcPr>
            <w:tcW w:w="0" w:type="auto"/>
            <w:vAlign w:val="center"/>
          </w:tcPr>
          <w:p w:rsidR="006E71A6" w:rsidRDefault="00F12C99">
            <w:pPr>
              <w:jc w:val="center"/>
            </w:pPr>
            <w:hyperlink r:id="rId58" w:history="1">
              <w:r>
                <w:rPr>
                  <w:b/>
                  <w:bCs/>
                  <w:color w:val="0563C1"/>
                  <w:sz w:val="26"/>
                  <w:szCs w:val="26"/>
                </w:rPr>
                <w:t>1.014259</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Quyết toán tiền cấp quyền khai thác khoáng sản (cấp Xã)</w:t>
            </w:r>
          </w:p>
        </w:tc>
        <w:tc>
          <w:tcPr>
            <w:tcW w:w="0" w:type="auto"/>
            <w:vAlign w:val="center"/>
          </w:tcPr>
          <w:p w:rsidR="006E71A6" w:rsidRDefault="00F12C99">
            <w:pPr>
              <w:jc w:val="center"/>
            </w:pPr>
            <w:r>
              <w:rPr>
                <w:sz w:val="26"/>
                <w:szCs w:val="26"/>
              </w:rPr>
              <w:t>Địa chất và khoáng sản</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25</w:t>
            </w:r>
          </w:p>
        </w:tc>
        <w:tc>
          <w:tcPr>
            <w:tcW w:w="0" w:type="auto"/>
            <w:vAlign w:val="center"/>
          </w:tcPr>
          <w:p w:rsidR="006E71A6" w:rsidRDefault="00F12C99">
            <w:pPr>
              <w:jc w:val="center"/>
            </w:pPr>
            <w:hyperlink r:id="rId60" w:history="1">
              <w:r>
                <w:rPr>
                  <w:b/>
                  <w:bCs/>
                  <w:color w:val="0563C1"/>
                  <w:sz w:val="26"/>
                  <w:szCs w:val="26"/>
                </w:rPr>
                <w:t>1.014258</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Xác nhận đăng ký thu hồi khoáng sản (cấp Xã)</w:t>
            </w:r>
          </w:p>
        </w:tc>
        <w:tc>
          <w:tcPr>
            <w:tcW w:w="0" w:type="auto"/>
            <w:vAlign w:val="center"/>
          </w:tcPr>
          <w:p w:rsidR="006E71A6" w:rsidRDefault="00F12C99">
            <w:pPr>
              <w:jc w:val="center"/>
            </w:pPr>
            <w:r>
              <w:rPr>
                <w:sz w:val="26"/>
                <w:szCs w:val="26"/>
              </w:rPr>
              <w:t>Địa chất và khoáng sản</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rcRect/>
                          <a:stretch>
                            <a:fillRect/>
                          </a:stretch>
                        </pic:blipFill>
                        <pic:spPr bwMode="auto">
                          <a:xfrm>
                            <a:off x="0" y="0"/>
                            <a:ext cx="952500" cy="952500"/>
                          </a:xfrm>
                          <a:prstGeom prst="rect">
                            <a:avLst/>
                          </a:prstGeom>
                        </pic:spPr>
                      </pic:pic>
                    </a:graphicData>
                  </a:graphic>
                </wp:inline>
              </w:drawing>
            </w:r>
          </w:p>
        </w:tc>
      </w:tr>
      <w:tr w:rsidR="006E71A6">
        <w:tc>
          <w:tcPr>
            <w:tcW w:w="0" w:type="auto"/>
            <w:gridSpan w:val="5"/>
            <w:shd w:val="clear" w:color="auto" w:fill="F8FAFC"/>
          </w:tcPr>
          <w:p w:rsidR="006E71A6" w:rsidRDefault="00F12C99">
            <w:pPr>
              <w:spacing w:before="100" w:after="100"/>
            </w:pPr>
            <w:bookmarkStart w:id="6" w:name="BM_DOMAIN_30"/>
            <w:r>
              <w:rPr>
                <w:b/>
                <w:bCs/>
                <w:sz w:val="24"/>
                <w:szCs w:val="24"/>
              </w:rPr>
              <w:t>5. LĨNH VỰC GIẢM NGHÈO</w:t>
            </w:r>
            <w:bookmarkEnd w:id="6"/>
          </w:p>
        </w:tc>
      </w:tr>
      <w:tr w:rsidR="006E71A6">
        <w:trPr>
          <w:cantSplit/>
        </w:trPr>
        <w:tc>
          <w:tcPr>
            <w:tcW w:w="0" w:type="auto"/>
            <w:vAlign w:val="center"/>
          </w:tcPr>
          <w:p w:rsidR="006E71A6" w:rsidRDefault="00F12C99">
            <w:pPr>
              <w:jc w:val="center"/>
              <w:rPr>
                <w:sz w:val="26"/>
                <w:szCs w:val="26"/>
              </w:rPr>
            </w:pPr>
            <w:r>
              <w:rPr>
                <w:sz w:val="26"/>
                <w:szCs w:val="26"/>
              </w:rPr>
              <w:t>26</w:t>
            </w:r>
          </w:p>
        </w:tc>
        <w:tc>
          <w:tcPr>
            <w:tcW w:w="0" w:type="auto"/>
            <w:vAlign w:val="center"/>
          </w:tcPr>
          <w:p w:rsidR="006E71A6" w:rsidRDefault="00F12C99">
            <w:pPr>
              <w:jc w:val="center"/>
            </w:pPr>
            <w:hyperlink r:id="rId62" w:history="1">
              <w:r>
                <w:rPr>
                  <w:b/>
                  <w:bCs/>
                  <w:color w:val="0563C1"/>
                  <w:sz w:val="26"/>
                  <w:szCs w:val="26"/>
                </w:rPr>
                <w:t>1.116215</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Công nhận hộ nghèo, hộ cận nghèo, hộ thoát nghèo trong năm theo chuẩn nghèo đa chiều quốc gia giai đoạn 2027-2030</w:t>
            </w:r>
          </w:p>
        </w:tc>
        <w:tc>
          <w:tcPr>
            <w:tcW w:w="0" w:type="auto"/>
            <w:vAlign w:val="center"/>
          </w:tcPr>
          <w:p w:rsidR="006E71A6" w:rsidRDefault="00F12C99">
            <w:pPr>
              <w:jc w:val="center"/>
            </w:pPr>
            <w:r>
              <w:rPr>
                <w:sz w:val="26"/>
                <w:szCs w:val="26"/>
              </w:rPr>
              <w:t>Giảm nghèo</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27</w:t>
            </w:r>
          </w:p>
        </w:tc>
        <w:tc>
          <w:tcPr>
            <w:tcW w:w="0" w:type="auto"/>
            <w:vAlign w:val="center"/>
          </w:tcPr>
          <w:p w:rsidR="006E71A6" w:rsidRDefault="00F12C99">
            <w:pPr>
              <w:jc w:val="center"/>
            </w:pPr>
            <w:hyperlink r:id="rId64" w:history="1">
              <w:r>
                <w:rPr>
                  <w:b/>
                  <w:bCs/>
                  <w:color w:val="0563C1"/>
                  <w:sz w:val="26"/>
                  <w:szCs w:val="26"/>
                </w:rPr>
                <w:t>1.116214</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Công nhận hộ nghèo, hộ cận nghèo, hộ thoát nghèo định kỳ hằng năm theo chuẩn nghèo đa chiều quốc gia giai đoạn 2027-2030</w:t>
            </w:r>
          </w:p>
        </w:tc>
        <w:tc>
          <w:tcPr>
            <w:tcW w:w="0" w:type="auto"/>
            <w:vAlign w:val="center"/>
          </w:tcPr>
          <w:p w:rsidR="006E71A6" w:rsidRDefault="00F12C99">
            <w:pPr>
              <w:jc w:val="center"/>
            </w:pPr>
            <w:r>
              <w:rPr>
                <w:sz w:val="26"/>
                <w:szCs w:val="26"/>
              </w:rPr>
              <w:t>Giảm nghèo</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28</w:t>
            </w:r>
          </w:p>
        </w:tc>
        <w:tc>
          <w:tcPr>
            <w:tcW w:w="0" w:type="auto"/>
            <w:vAlign w:val="center"/>
          </w:tcPr>
          <w:p w:rsidR="006E71A6" w:rsidRDefault="00F12C99">
            <w:pPr>
              <w:jc w:val="center"/>
            </w:pPr>
            <w:hyperlink r:id="rId66" w:history="1">
              <w:r>
                <w:rPr>
                  <w:b/>
                  <w:bCs/>
                  <w:color w:val="0563C1"/>
                  <w:sz w:val="26"/>
                  <w:szCs w:val="26"/>
                </w:rPr>
                <w:t>3.000412</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Công nhận người lao động có thu nhập thấp</w:t>
            </w:r>
          </w:p>
        </w:tc>
        <w:tc>
          <w:tcPr>
            <w:tcW w:w="0" w:type="auto"/>
            <w:vAlign w:val="center"/>
          </w:tcPr>
          <w:p w:rsidR="006E71A6" w:rsidRDefault="00F12C99">
            <w:pPr>
              <w:jc w:val="center"/>
            </w:pPr>
            <w:r>
              <w:rPr>
                <w:sz w:val="26"/>
                <w:szCs w:val="26"/>
              </w:rPr>
              <w:t>Giảm nghèo</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29</w:t>
            </w:r>
          </w:p>
        </w:tc>
        <w:tc>
          <w:tcPr>
            <w:tcW w:w="0" w:type="auto"/>
            <w:vAlign w:val="center"/>
          </w:tcPr>
          <w:p w:rsidR="006E71A6" w:rsidRDefault="00F12C99">
            <w:pPr>
              <w:jc w:val="center"/>
            </w:pPr>
            <w:hyperlink r:id="rId68" w:history="1">
              <w:r>
                <w:rPr>
                  <w:b/>
                  <w:bCs/>
                  <w:color w:val="0563C1"/>
                  <w:sz w:val="26"/>
                  <w:szCs w:val="26"/>
                </w:rPr>
                <w:t>1.011607</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Công nhận hộ nghèo, hộ cận nghèo thường xuyên hằng năm</w:t>
            </w:r>
          </w:p>
        </w:tc>
        <w:tc>
          <w:tcPr>
            <w:tcW w:w="0" w:type="auto"/>
            <w:vAlign w:val="center"/>
          </w:tcPr>
          <w:p w:rsidR="006E71A6" w:rsidRDefault="00F12C99">
            <w:pPr>
              <w:jc w:val="center"/>
            </w:pPr>
            <w:r>
              <w:rPr>
                <w:sz w:val="26"/>
                <w:szCs w:val="26"/>
              </w:rPr>
              <w:t>Giảm nghèo</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30</w:t>
            </w:r>
          </w:p>
        </w:tc>
        <w:tc>
          <w:tcPr>
            <w:tcW w:w="0" w:type="auto"/>
            <w:vAlign w:val="center"/>
          </w:tcPr>
          <w:p w:rsidR="006E71A6" w:rsidRDefault="00F12C99">
            <w:pPr>
              <w:jc w:val="center"/>
            </w:pPr>
            <w:hyperlink r:id="rId70" w:history="1">
              <w:r>
                <w:rPr>
                  <w:b/>
                  <w:bCs/>
                  <w:color w:val="0563C1"/>
                  <w:sz w:val="26"/>
                  <w:szCs w:val="26"/>
                </w:rPr>
                <w:t>1.011608</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Công nhận hộ thoát nghèo, hộ thoát cận nghèo thường xuyên hằng năm</w:t>
            </w:r>
          </w:p>
        </w:tc>
        <w:tc>
          <w:tcPr>
            <w:tcW w:w="0" w:type="auto"/>
            <w:vAlign w:val="center"/>
          </w:tcPr>
          <w:p w:rsidR="006E71A6" w:rsidRDefault="00F12C99">
            <w:pPr>
              <w:jc w:val="center"/>
            </w:pPr>
            <w:r>
              <w:rPr>
                <w:sz w:val="26"/>
                <w:szCs w:val="26"/>
              </w:rPr>
              <w:t>Giảm nghèo</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lastRenderedPageBreak/>
              <w:t>31</w:t>
            </w:r>
          </w:p>
        </w:tc>
        <w:tc>
          <w:tcPr>
            <w:tcW w:w="0" w:type="auto"/>
            <w:vAlign w:val="center"/>
          </w:tcPr>
          <w:p w:rsidR="006E71A6" w:rsidRDefault="00F12C99">
            <w:pPr>
              <w:jc w:val="center"/>
            </w:pPr>
            <w:hyperlink r:id="rId72" w:history="1">
              <w:r>
                <w:rPr>
                  <w:b/>
                  <w:bCs/>
                  <w:color w:val="0563C1"/>
                  <w:sz w:val="26"/>
                  <w:szCs w:val="26"/>
                </w:rPr>
                <w:t>1.011609</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 xml:space="preserve">Công nhận hộ làm nông nghiệp, lâm </w:t>
            </w:r>
            <w:r>
              <w:rPr>
                <w:sz w:val="26"/>
                <w:szCs w:val="26"/>
              </w:rPr>
              <w:t>nghiệp, ngư nghiệp và diêm nghiệp có mức sống trung bình</w:t>
            </w:r>
          </w:p>
        </w:tc>
        <w:tc>
          <w:tcPr>
            <w:tcW w:w="0" w:type="auto"/>
            <w:vAlign w:val="center"/>
          </w:tcPr>
          <w:p w:rsidR="006E71A6" w:rsidRDefault="00F12C99">
            <w:pPr>
              <w:jc w:val="center"/>
            </w:pPr>
            <w:r>
              <w:rPr>
                <w:sz w:val="26"/>
                <w:szCs w:val="26"/>
              </w:rPr>
              <w:t>Giảm nghèo</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32</w:t>
            </w:r>
          </w:p>
        </w:tc>
        <w:tc>
          <w:tcPr>
            <w:tcW w:w="0" w:type="auto"/>
            <w:vAlign w:val="center"/>
          </w:tcPr>
          <w:p w:rsidR="006E71A6" w:rsidRDefault="00F12C99">
            <w:pPr>
              <w:jc w:val="center"/>
            </w:pPr>
            <w:hyperlink r:id="rId74" w:history="1">
              <w:r>
                <w:rPr>
                  <w:b/>
                  <w:bCs/>
                  <w:color w:val="0563C1"/>
                  <w:sz w:val="26"/>
                  <w:szCs w:val="26"/>
                </w:rPr>
                <w:t>1.011606</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Công nhận hộ nghèo, hộ cận nghèo; hộ thoát nghèo, hộ thoát cận nghèo định k</w:t>
            </w:r>
            <w:r>
              <w:rPr>
                <w:sz w:val="26"/>
                <w:szCs w:val="26"/>
              </w:rPr>
              <w:t>ỳ hằng năm</w:t>
            </w:r>
          </w:p>
        </w:tc>
        <w:tc>
          <w:tcPr>
            <w:tcW w:w="0" w:type="auto"/>
            <w:vAlign w:val="center"/>
          </w:tcPr>
          <w:p w:rsidR="006E71A6" w:rsidRDefault="00F12C99">
            <w:pPr>
              <w:jc w:val="center"/>
            </w:pPr>
            <w:r>
              <w:rPr>
                <w:sz w:val="26"/>
                <w:szCs w:val="26"/>
              </w:rPr>
              <w:t>Giảm nghèo</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
                          <a:srcRect/>
                          <a:stretch>
                            <a:fillRect/>
                          </a:stretch>
                        </pic:blipFill>
                        <pic:spPr bwMode="auto">
                          <a:xfrm>
                            <a:off x="0" y="0"/>
                            <a:ext cx="952500" cy="952500"/>
                          </a:xfrm>
                          <a:prstGeom prst="rect">
                            <a:avLst/>
                          </a:prstGeom>
                        </pic:spPr>
                      </pic:pic>
                    </a:graphicData>
                  </a:graphic>
                </wp:inline>
              </w:drawing>
            </w:r>
          </w:p>
        </w:tc>
      </w:tr>
      <w:tr w:rsidR="006E71A6">
        <w:tc>
          <w:tcPr>
            <w:tcW w:w="0" w:type="auto"/>
            <w:gridSpan w:val="5"/>
            <w:shd w:val="clear" w:color="auto" w:fill="F8FAFC"/>
          </w:tcPr>
          <w:p w:rsidR="006E71A6" w:rsidRDefault="00F12C99">
            <w:pPr>
              <w:spacing w:before="100" w:after="100"/>
            </w:pPr>
            <w:bookmarkStart w:id="7" w:name="BM_DOMAIN_31"/>
            <w:r>
              <w:rPr>
                <w:b/>
                <w:bCs/>
                <w:sz w:val="24"/>
                <w:szCs w:val="24"/>
              </w:rPr>
              <w:t>6. LĨNH VỰC KIỂM LÂM</w:t>
            </w:r>
            <w:bookmarkEnd w:id="7"/>
          </w:p>
        </w:tc>
      </w:tr>
      <w:tr w:rsidR="006E71A6">
        <w:trPr>
          <w:cantSplit/>
        </w:trPr>
        <w:tc>
          <w:tcPr>
            <w:tcW w:w="0" w:type="auto"/>
            <w:vAlign w:val="center"/>
          </w:tcPr>
          <w:p w:rsidR="006E71A6" w:rsidRDefault="00F12C99">
            <w:pPr>
              <w:jc w:val="center"/>
              <w:rPr>
                <w:sz w:val="26"/>
                <w:szCs w:val="26"/>
              </w:rPr>
            </w:pPr>
            <w:r>
              <w:rPr>
                <w:sz w:val="26"/>
                <w:szCs w:val="26"/>
              </w:rPr>
              <w:t>33</w:t>
            </w:r>
          </w:p>
        </w:tc>
        <w:tc>
          <w:tcPr>
            <w:tcW w:w="0" w:type="auto"/>
            <w:vAlign w:val="center"/>
          </w:tcPr>
          <w:p w:rsidR="006E71A6" w:rsidRDefault="00F12C99">
            <w:pPr>
              <w:jc w:val="center"/>
            </w:pPr>
            <w:hyperlink r:id="rId76" w:history="1">
              <w:r>
                <w:rPr>
                  <w:b/>
                  <w:bCs/>
                  <w:color w:val="0563C1"/>
                  <w:sz w:val="26"/>
                  <w:szCs w:val="26"/>
                </w:rPr>
                <w:t>1.012694</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Chuyển mục đích sử dụng rừng sang mục đích khác đối với cá nhân</w:t>
            </w:r>
          </w:p>
        </w:tc>
        <w:tc>
          <w:tcPr>
            <w:tcW w:w="0" w:type="auto"/>
            <w:vAlign w:val="center"/>
          </w:tcPr>
          <w:p w:rsidR="006E71A6" w:rsidRDefault="00F12C99">
            <w:pPr>
              <w:jc w:val="center"/>
            </w:pPr>
            <w:r>
              <w:rPr>
                <w:sz w:val="26"/>
                <w:szCs w:val="26"/>
              </w:rPr>
              <w:t>Kiểm lâm</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
                          <a:srcRect/>
                          <a:stretch>
                            <a:fillRect/>
                          </a:stretch>
                        </pic:blipFill>
                        <pic:spPr bwMode="auto">
                          <a:xfrm>
                            <a:off x="0" y="0"/>
                            <a:ext cx="952500" cy="952500"/>
                          </a:xfrm>
                          <a:prstGeom prst="rect">
                            <a:avLst/>
                          </a:prstGeom>
                        </pic:spPr>
                      </pic:pic>
                    </a:graphicData>
                  </a:graphic>
                </wp:inline>
              </w:drawing>
            </w:r>
          </w:p>
        </w:tc>
      </w:tr>
      <w:tr w:rsidR="006E71A6">
        <w:tc>
          <w:tcPr>
            <w:tcW w:w="0" w:type="auto"/>
            <w:gridSpan w:val="5"/>
            <w:shd w:val="clear" w:color="auto" w:fill="F8FAFC"/>
          </w:tcPr>
          <w:p w:rsidR="006E71A6" w:rsidRDefault="00F12C99">
            <w:pPr>
              <w:spacing w:before="100" w:after="100"/>
            </w:pPr>
            <w:bookmarkStart w:id="8" w:name="BM_DOMAIN_32"/>
            <w:r>
              <w:rPr>
                <w:b/>
                <w:bCs/>
                <w:sz w:val="24"/>
                <w:szCs w:val="24"/>
              </w:rPr>
              <w:t>7. LĨNH VỰC KINH TẾ HỢP</w:t>
            </w:r>
            <w:r>
              <w:rPr>
                <w:b/>
                <w:bCs/>
                <w:sz w:val="24"/>
                <w:szCs w:val="24"/>
              </w:rPr>
              <w:t xml:space="preserve"> TÁC VÀ PHÁT TRIỂN NÔNG THÔN</w:t>
            </w:r>
            <w:bookmarkEnd w:id="8"/>
          </w:p>
        </w:tc>
      </w:tr>
      <w:tr w:rsidR="006E71A6">
        <w:trPr>
          <w:cantSplit/>
        </w:trPr>
        <w:tc>
          <w:tcPr>
            <w:tcW w:w="0" w:type="auto"/>
            <w:vAlign w:val="center"/>
          </w:tcPr>
          <w:p w:rsidR="006E71A6" w:rsidRDefault="00F12C99">
            <w:pPr>
              <w:jc w:val="center"/>
              <w:rPr>
                <w:sz w:val="26"/>
                <w:szCs w:val="26"/>
              </w:rPr>
            </w:pPr>
            <w:r>
              <w:rPr>
                <w:sz w:val="26"/>
                <w:szCs w:val="26"/>
              </w:rPr>
              <w:t>34</w:t>
            </w:r>
          </w:p>
        </w:tc>
        <w:tc>
          <w:tcPr>
            <w:tcW w:w="0" w:type="auto"/>
            <w:vAlign w:val="center"/>
          </w:tcPr>
          <w:p w:rsidR="006E71A6" w:rsidRDefault="00F12C99">
            <w:pPr>
              <w:jc w:val="center"/>
            </w:pPr>
            <w:hyperlink r:id="rId78" w:history="1">
              <w:r>
                <w:rPr>
                  <w:b/>
                  <w:bCs/>
                  <w:color w:val="0563C1"/>
                  <w:sz w:val="26"/>
                  <w:szCs w:val="26"/>
                </w:rPr>
                <w:t>3.000611</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Đánh giá, phân hạng sản phẩm OCOP</w:t>
            </w:r>
          </w:p>
        </w:tc>
        <w:tc>
          <w:tcPr>
            <w:tcW w:w="0" w:type="auto"/>
            <w:vAlign w:val="center"/>
          </w:tcPr>
          <w:p w:rsidR="006E71A6" w:rsidRDefault="00F12C99">
            <w:pPr>
              <w:jc w:val="center"/>
            </w:pPr>
            <w:r>
              <w:rPr>
                <w:sz w:val="26"/>
                <w:szCs w:val="26"/>
              </w:rPr>
              <w:t>Kinh tế hợp tác và Phát triển nông thôn</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35</w:t>
            </w:r>
          </w:p>
        </w:tc>
        <w:tc>
          <w:tcPr>
            <w:tcW w:w="0" w:type="auto"/>
            <w:vAlign w:val="center"/>
          </w:tcPr>
          <w:p w:rsidR="006E71A6" w:rsidRDefault="00F12C99">
            <w:pPr>
              <w:jc w:val="center"/>
            </w:pPr>
            <w:hyperlink r:id="rId80" w:history="1">
              <w:r>
                <w:rPr>
                  <w:b/>
                  <w:bCs/>
                  <w:color w:val="0563C1"/>
                  <w:sz w:val="26"/>
                  <w:szCs w:val="26"/>
                </w:rPr>
                <w:t>1.003434</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Hỗ trợ dự án liên kết (cấp xã)</w:t>
            </w:r>
          </w:p>
        </w:tc>
        <w:tc>
          <w:tcPr>
            <w:tcW w:w="0" w:type="auto"/>
            <w:vAlign w:val="center"/>
          </w:tcPr>
          <w:p w:rsidR="006E71A6" w:rsidRDefault="00F12C99">
            <w:pPr>
              <w:jc w:val="center"/>
            </w:pPr>
            <w:r>
              <w:rPr>
                <w:sz w:val="26"/>
                <w:szCs w:val="26"/>
              </w:rPr>
              <w:t>Kinh tế hợp tác và Phát triển nông thôn</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
                          <a:srcRect/>
                          <a:stretch>
                            <a:fillRect/>
                          </a:stretch>
                        </pic:blipFill>
                        <pic:spPr bwMode="auto">
                          <a:xfrm>
                            <a:off x="0" y="0"/>
                            <a:ext cx="952500" cy="952500"/>
                          </a:xfrm>
                          <a:prstGeom prst="rect">
                            <a:avLst/>
                          </a:prstGeom>
                        </pic:spPr>
                      </pic:pic>
                    </a:graphicData>
                  </a:graphic>
                </wp:inline>
              </w:drawing>
            </w:r>
          </w:p>
        </w:tc>
      </w:tr>
      <w:tr w:rsidR="006E71A6">
        <w:tc>
          <w:tcPr>
            <w:tcW w:w="0" w:type="auto"/>
            <w:gridSpan w:val="5"/>
            <w:shd w:val="clear" w:color="auto" w:fill="F8FAFC"/>
          </w:tcPr>
          <w:p w:rsidR="006E71A6" w:rsidRDefault="00F12C99">
            <w:pPr>
              <w:spacing w:before="100" w:after="100"/>
            </w:pPr>
            <w:bookmarkStart w:id="9" w:name="BM_DOMAIN_33"/>
            <w:r>
              <w:rPr>
                <w:b/>
                <w:bCs/>
                <w:sz w:val="24"/>
                <w:szCs w:val="24"/>
              </w:rPr>
              <w:t>8. LĨNH VỰC LÂM NGHIỆP VÀ KIỂM LÂM</w:t>
            </w:r>
            <w:bookmarkEnd w:id="9"/>
          </w:p>
        </w:tc>
      </w:tr>
      <w:tr w:rsidR="006E71A6">
        <w:trPr>
          <w:cantSplit/>
        </w:trPr>
        <w:tc>
          <w:tcPr>
            <w:tcW w:w="0" w:type="auto"/>
            <w:vAlign w:val="center"/>
          </w:tcPr>
          <w:p w:rsidR="006E71A6" w:rsidRDefault="00F12C99">
            <w:pPr>
              <w:jc w:val="center"/>
              <w:rPr>
                <w:sz w:val="26"/>
                <w:szCs w:val="26"/>
              </w:rPr>
            </w:pPr>
            <w:r>
              <w:rPr>
                <w:sz w:val="26"/>
                <w:szCs w:val="26"/>
              </w:rPr>
              <w:t>36</w:t>
            </w:r>
          </w:p>
        </w:tc>
        <w:tc>
          <w:tcPr>
            <w:tcW w:w="0" w:type="auto"/>
            <w:vAlign w:val="center"/>
          </w:tcPr>
          <w:p w:rsidR="006E71A6" w:rsidRDefault="00F12C99">
            <w:pPr>
              <w:jc w:val="center"/>
            </w:pPr>
            <w:hyperlink r:id="rId82" w:history="1">
              <w:r>
                <w:rPr>
                  <w:b/>
                  <w:bCs/>
                  <w:color w:val="0563C1"/>
                  <w:sz w:val="26"/>
                  <w:szCs w:val="26"/>
                </w:rPr>
                <w:t>3.000502</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Thẩm định, phê duyệt hoặc điều chỉnh phương án nuôi, trồng phát triển, thu hoạch cây dược liệu trong rừng đối với chủ rừng là hộ gia đình, cá nhân, cộn</w:t>
            </w:r>
            <w:r>
              <w:rPr>
                <w:sz w:val="26"/>
                <w:szCs w:val="26"/>
              </w:rPr>
              <w:t>g đồng dân cư</w:t>
            </w:r>
          </w:p>
        </w:tc>
        <w:tc>
          <w:tcPr>
            <w:tcW w:w="0" w:type="auto"/>
            <w:vAlign w:val="center"/>
          </w:tcPr>
          <w:p w:rsidR="006E71A6" w:rsidRDefault="00F12C99">
            <w:pPr>
              <w:jc w:val="center"/>
            </w:pPr>
            <w:r>
              <w:rPr>
                <w:sz w:val="26"/>
                <w:szCs w:val="26"/>
              </w:rPr>
              <w:t>Lâm nghiệp và Kiểm lâm</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lastRenderedPageBreak/>
              <w:t>37</w:t>
            </w:r>
          </w:p>
        </w:tc>
        <w:tc>
          <w:tcPr>
            <w:tcW w:w="0" w:type="auto"/>
            <w:vAlign w:val="center"/>
          </w:tcPr>
          <w:p w:rsidR="006E71A6" w:rsidRDefault="00F12C99">
            <w:pPr>
              <w:jc w:val="center"/>
            </w:pPr>
            <w:hyperlink r:id="rId84" w:history="1">
              <w:r>
                <w:rPr>
                  <w:b/>
                  <w:bCs/>
                  <w:color w:val="0563C1"/>
                  <w:sz w:val="26"/>
                  <w:szCs w:val="26"/>
                </w:rPr>
                <w:t>3.000250</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 xml:space="preserve">Phê duyệt hoặc điều chỉnh phương án quản lý rừng bền vững của chủ rừng là hộ gia đình, cá nhân, cộng đồng </w:t>
            </w:r>
            <w:r>
              <w:rPr>
                <w:sz w:val="26"/>
                <w:szCs w:val="26"/>
              </w:rPr>
              <w:t>dân cư hoặc hộ gia đình cá nhân liên kết thành nhóm hộ, tổ hợp tác trường hợp có tổ chức các hoạt động du lịch sinh thái</w:t>
            </w:r>
          </w:p>
        </w:tc>
        <w:tc>
          <w:tcPr>
            <w:tcW w:w="0" w:type="auto"/>
            <w:vAlign w:val="center"/>
          </w:tcPr>
          <w:p w:rsidR="006E71A6" w:rsidRDefault="00F12C99">
            <w:pPr>
              <w:jc w:val="center"/>
            </w:pPr>
            <w:r>
              <w:rPr>
                <w:sz w:val="26"/>
                <w:szCs w:val="26"/>
              </w:rPr>
              <w:t>Lâm nghiệp và Kiểm lâm</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38</w:t>
            </w:r>
          </w:p>
        </w:tc>
        <w:tc>
          <w:tcPr>
            <w:tcW w:w="0" w:type="auto"/>
            <w:vAlign w:val="center"/>
          </w:tcPr>
          <w:p w:rsidR="006E71A6" w:rsidRDefault="00F12C99">
            <w:pPr>
              <w:jc w:val="center"/>
            </w:pPr>
            <w:hyperlink r:id="rId86" w:history="1">
              <w:r>
                <w:rPr>
                  <w:b/>
                  <w:bCs/>
                  <w:color w:val="0563C1"/>
                  <w:sz w:val="26"/>
                  <w:szCs w:val="26"/>
                </w:rPr>
                <w:t>1.014832</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Giao rừng, cho thuê rừng khi đã được giao đất, cho thuê đất có rừng hoặc đã được công nhận quyền sử dụng đất có rừng thuộc thẩm quyền của Chủ tịch Ủy ban nhân dân cấp xã</w:t>
            </w:r>
          </w:p>
        </w:tc>
        <w:tc>
          <w:tcPr>
            <w:tcW w:w="0" w:type="auto"/>
            <w:vAlign w:val="center"/>
          </w:tcPr>
          <w:p w:rsidR="006E71A6" w:rsidRDefault="00F12C99">
            <w:pPr>
              <w:jc w:val="center"/>
            </w:pPr>
            <w:r>
              <w:rPr>
                <w:sz w:val="26"/>
                <w:szCs w:val="26"/>
              </w:rPr>
              <w:t>Lâm nghiệp và Kiểm lâm</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7"/>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39</w:t>
            </w:r>
          </w:p>
        </w:tc>
        <w:tc>
          <w:tcPr>
            <w:tcW w:w="0" w:type="auto"/>
            <w:vAlign w:val="center"/>
          </w:tcPr>
          <w:p w:rsidR="006E71A6" w:rsidRDefault="00F12C99">
            <w:pPr>
              <w:jc w:val="center"/>
            </w:pPr>
            <w:hyperlink r:id="rId88" w:history="1">
              <w:r>
                <w:rPr>
                  <w:b/>
                  <w:bCs/>
                  <w:color w:val="0563C1"/>
                  <w:sz w:val="26"/>
                  <w:szCs w:val="26"/>
                </w:rPr>
                <w:t>1.012922</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Kiểm tra hiện trường rừng trồng bị thiệt hại</w:t>
            </w:r>
          </w:p>
        </w:tc>
        <w:tc>
          <w:tcPr>
            <w:tcW w:w="0" w:type="auto"/>
            <w:vAlign w:val="center"/>
          </w:tcPr>
          <w:p w:rsidR="006E71A6" w:rsidRDefault="00F12C99">
            <w:pPr>
              <w:jc w:val="center"/>
            </w:pPr>
            <w:r>
              <w:rPr>
                <w:sz w:val="26"/>
                <w:szCs w:val="26"/>
              </w:rPr>
              <w:t>Lâm nghiệp và Kiểm lâm</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9"/>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40</w:t>
            </w:r>
          </w:p>
        </w:tc>
        <w:tc>
          <w:tcPr>
            <w:tcW w:w="0" w:type="auto"/>
            <w:vAlign w:val="center"/>
          </w:tcPr>
          <w:p w:rsidR="006E71A6" w:rsidRDefault="00F12C99">
            <w:pPr>
              <w:jc w:val="center"/>
            </w:pPr>
            <w:hyperlink r:id="rId90" w:history="1">
              <w:r>
                <w:rPr>
                  <w:b/>
                  <w:bCs/>
                  <w:color w:val="0563C1"/>
                  <w:sz w:val="26"/>
                  <w:szCs w:val="26"/>
                </w:rPr>
                <w:t>1.012531</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Hỗ trợ tín dụng đầu tư trồng rừng gỗ lớn đối với chủ rừng là hộ gia đình, cá nhân</w:t>
            </w:r>
          </w:p>
        </w:tc>
        <w:tc>
          <w:tcPr>
            <w:tcW w:w="0" w:type="auto"/>
            <w:vAlign w:val="center"/>
          </w:tcPr>
          <w:p w:rsidR="006E71A6" w:rsidRDefault="00F12C99">
            <w:pPr>
              <w:jc w:val="center"/>
            </w:pPr>
            <w:r>
              <w:rPr>
                <w:sz w:val="26"/>
                <w:szCs w:val="26"/>
              </w:rPr>
              <w:t>Lâm nghiệp và Kiểm lâm</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1"/>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41</w:t>
            </w:r>
          </w:p>
        </w:tc>
        <w:tc>
          <w:tcPr>
            <w:tcW w:w="0" w:type="auto"/>
            <w:vAlign w:val="center"/>
          </w:tcPr>
          <w:p w:rsidR="006E71A6" w:rsidRDefault="00F12C99">
            <w:pPr>
              <w:jc w:val="center"/>
            </w:pPr>
            <w:hyperlink r:id="rId92" w:history="1">
              <w:r>
                <w:rPr>
                  <w:b/>
                  <w:bCs/>
                  <w:color w:val="0563C1"/>
                  <w:sz w:val="26"/>
                  <w:szCs w:val="26"/>
                </w:rPr>
                <w:t>1.011471</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Phê duyệt Phương án khai thác gỗ, thực vật rừng ngoài gỗ loài thông thường thuộc thẩm quyền giải quyết của Ủy ban nhân dân cấp xã</w:t>
            </w:r>
          </w:p>
        </w:tc>
        <w:tc>
          <w:tcPr>
            <w:tcW w:w="0" w:type="auto"/>
            <w:vAlign w:val="center"/>
          </w:tcPr>
          <w:p w:rsidR="006E71A6" w:rsidRDefault="00F12C99">
            <w:pPr>
              <w:jc w:val="center"/>
            </w:pPr>
            <w:r>
              <w:rPr>
                <w:sz w:val="26"/>
                <w:szCs w:val="26"/>
              </w:rPr>
              <w:t>Lâm nghiệp và Kiểm lâm</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3"/>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42</w:t>
            </w:r>
          </w:p>
        </w:tc>
        <w:tc>
          <w:tcPr>
            <w:tcW w:w="0" w:type="auto"/>
            <w:vAlign w:val="center"/>
          </w:tcPr>
          <w:p w:rsidR="006E71A6" w:rsidRDefault="00F12C99">
            <w:pPr>
              <w:jc w:val="center"/>
            </w:pPr>
            <w:hyperlink r:id="rId94" w:history="1">
              <w:r>
                <w:rPr>
                  <w:b/>
                  <w:bCs/>
                  <w:color w:val="0563C1"/>
                  <w:sz w:val="26"/>
                  <w:szCs w:val="26"/>
                </w:rPr>
                <w:t>1.007919</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 xml:space="preserve">Thẩm định thiết kế, dự toán công trình lâm sinh hoặc thẩm định điều chỉnh thiết kế, dự toán công trình lâm sinh sử dụng vốn đầu tư công đối với công trình lâm sinh thuộc dự án do </w:t>
            </w:r>
            <w:r>
              <w:rPr>
                <w:sz w:val="26"/>
                <w:szCs w:val="26"/>
              </w:rPr>
              <w:t>Chủ tịch Ủy ban nhân dân cấp xã quyết định đầu tư</w:t>
            </w:r>
          </w:p>
        </w:tc>
        <w:tc>
          <w:tcPr>
            <w:tcW w:w="0" w:type="auto"/>
            <w:vAlign w:val="center"/>
          </w:tcPr>
          <w:p w:rsidR="006E71A6" w:rsidRDefault="00F12C99">
            <w:pPr>
              <w:jc w:val="center"/>
            </w:pPr>
            <w:r>
              <w:rPr>
                <w:sz w:val="26"/>
                <w:szCs w:val="26"/>
              </w:rPr>
              <w:t>Lâm nghiệp và Kiểm lâm</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5"/>
                          <a:srcRect/>
                          <a:stretch>
                            <a:fillRect/>
                          </a:stretch>
                        </pic:blipFill>
                        <pic:spPr bwMode="auto">
                          <a:xfrm>
                            <a:off x="0" y="0"/>
                            <a:ext cx="952500" cy="952500"/>
                          </a:xfrm>
                          <a:prstGeom prst="rect">
                            <a:avLst/>
                          </a:prstGeom>
                        </pic:spPr>
                      </pic:pic>
                    </a:graphicData>
                  </a:graphic>
                </wp:inline>
              </w:drawing>
            </w:r>
          </w:p>
        </w:tc>
      </w:tr>
      <w:tr w:rsidR="006E71A6">
        <w:tc>
          <w:tcPr>
            <w:tcW w:w="0" w:type="auto"/>
            <w:gridSpan w:val="5"/>
            <w:shd w:val="clear" w:color="auto" w:fill="F8FAFC"/>
          </w:tcPr>
          <w:p w:rsidR="006E71A6" w:rsidRDefault="00F12C99">
            <w:pPr>
              <w:spacing w:before="100" w:after="100"/>
            </w:pPr>
            <w:bookmarkStart w:id="10" w:name="BM_DOMAIN_34"/>
            <w:r>
              <w:rPr>
                <w:b/>
                <w:bCs/>
                <w:sz w:val="24"/>
                <w:szCs w:val="24"/>
              </w:rPr>
              <w:t>9. LĨNH VỰC MÔI TRƯỜNG</w:t>
            </w:r>
            <w:bookmarkEnd w:id="10"/>
          </w:p>
        </w:tc>
      </w:tr>
      <w:tr w:rsidR="006E71A6">
        <w:trPr>
          <w:cantSplit/>
        </w:trPr>
        <w:tc>
          <w:tcPr>
            <w:tcW w:w="0" w:type="auto"/>
            <w:vAlign w:val="center"/>
          </w:tcPr>
          <w:p w:rsidR="006E71A6" w:rsidRDefault="00F12C99">
            <w:pPr>
              <w:jc w:val="center"/>
              <w:rPr>
                <w:sz w:val="26"/>
                <w:szCs w:val="26"/>
              </w:rPr>
            </w:pPr>
            <w:r>
              <w:rPr>
                <w:sz w:val="26"/>
                <w:szCs w:val="26"/>
              </w:rPr>
              <w:t>43</w:t>
            </w:r>
          </w:p>
        </w:tc>
        <w:tc>
          <w:tcPr>
            <w:tcW w:w="0" w:type="auto"/>
            <w:vAlign w:val="center"/>
          </w:tcPr>
          <w:p w:rsidR="006E71A6" w:rsidRDefault="00F12C99">
            <w:pPr>
              <w:jc w:val="center"/>
            </w:pPr>
            <w:hyperlink r:id="rId96" w:history="1">
              <w:r>
                <w:rPr>
                  <w:b/>
                  <w:bCs/>
                  <w:color w:val="0563C1"/>
                  <w:sz w:val="26"/>
                  <w:szCs w:val="26"/>
                </w:rPr>
                <w:t>1.010736</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 xml:space="preserve">Tham vấn trong đánh giá tác động môi trường </w:t>
            </w:r>
            <w:r>
              <w:rPr>
                <w:sz w:val="26"/>
                <w:szCs w:val="26"/>
              </w:rPr>
              <w:t>(cấp xã) (1.010736)</w:t>
            </w:r>
          </w:p>
        </w:tc>
        <w:tc>
          <w:tcPr>
            <w:tcW w:w="0" w:type="auto"/>
            <w:vAlign w:val="center"/>
          </w:tcPr>
          <w:p w:rsidR="006E71A6" w:rsidRDefault="00F12C99">
            <w:pPr>
              <w:jc w:val="center"/>
            </w:pPr>
            <w:r>
              <w:rPr>
                <w:sz w:val="26"/>
                <w:szCs w:val="26"/>
              </w:rPr>
              <w:t>Môi trường</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7"/>
                          <a:srcRect/>
                          <a:stretch>
                            <a:fillRect/>
                          </a:stretch>
                        </pic:blipFill>
                        <pic:spPr bwMode="auto">
                          <a:xfrm>
                            <a:off x="0" y="0"/>
                            <a:ext cx="952500" cy="952500"/>
                          </a:xfrm>
                          <a:prstGeom prst="rect">
                            <a:avLst/>
                          </a:prstGeom>
                        </pic:spPr>
                      </pic:pic>
                    </a:graphicData>
                  </a:graphic>
                </wp:inline>
              </w:drawing>
            </w:r>
          </w:p>
        </w:tc>
      </w:tr>
      <w:tr w:rsidR="006E71A6">
        <w:tc>
          <w:tcPr>
            <w:tcW w:w="0" w:type="auto"/>
            <w:gridSpan w:val="5"/>
            <w:shd w:val="clear" w:color="auto" w:fill="F8FAFC"/>
          </w:tcPr>
          <w:p w:rsidR="006E71A6" w:rsidRDefault="00F12C99">
            <w:pPr>
              <w:spacing w:before="100" w:after="100"/>
            </w:pPr>
            <w:bookmarkStart w:id="11" w:name="BM_DOMAIN_35"/>
            <w:r>
              <w:rPr>
                <w:b/>
                <w:bCs/>
                <w:sz w:val="24"/>
                <w:szCs w:val="24"/>
              </w:rPr>
              <w:t>10. LĨNH VỰC QUẢN LÝ CHẤT LƯỢNG NÔNG LÂM SẢN VÀ THỦY SẢN</w:t>
            </w:r>
            <w:bookmarkEnd w:id="11"/>
          </w:p>
        </w:tc>
      </w:tr>
      <w:tr w:rsidR="006E71A6">
        <w:trPr>
          <w:cantSplit/>
        </w:trPr>
        <w:tc>
          <w:tcPr>
            <w:tcW w:w="0" w:type="auto"/>
            <w:vAlign w:val="center"/>
          </w:tcPr>
          <w:p w:rsidR="006E71A6" w:rsidRDefault="00F12C99">
            <w:pPr>
              <w:jc w:val="center"/>
              <w:rPr>
                <w:sz w:val="26"/>
                <w:szCs w:val="26"/>
              </w:rPr>
            </w:pPr>
            <w:r>
              <w:rPr>
                <w:sz w:val="26"/>
                <w:szCs w:val="26"/>
              </w:rPr>
              <w:lastRenderedPageBreak/>
              <w:t>44</w:t>
            </w:r>
          </w:p>
        </w:tc>
        <w:tc>
          <w:tcPr>
            <w:tcW w:w="0" w:type="auto"/>
            <w:vAlign w:val="center"/>
          </w:tcPr>
          <w:p w:rsidR="006E71A6" w:rsidRDefault="00F12C99">
            <w:pPr>
              <w:jc w:val="center"/>
            </w:pPr>
            <w:hyperlink r:id="rId98" w:history="1">
              <w:r>
                <w:rPr>
                  <w:b/>
                  <w:bCs/>
                  <w:color w:val="0563C1"/>
                  <w:sz w:val="26"/>
                  <w:szCs w:val="26"/>
                </w:rPr>
                <w:t>2.001827</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 xml:space="preserve">Cấp Giấy chứng nhận cơ sở đủ điều kiện an toàn thực </w:t>
            </w:r>
            <w:r>
              <w:rPr>
                <w:sz w:val="26"/>
                <w:szCs w:val="26"/>
              </w:rPr>
              <w:t>phẩm đối với cơ sở sản xuất, kinh doanh thực phẩm nông, lâm, thủy sản</w:t>
            </w:r>
          </w:p>
        </w:tc>
        <w:tc>
          <w:tcPr>
            <w:tcW w:w="0" w:type="auto"/>
            <w:vAlign w:val="center"/>
          </w:tcPr>
          <w:p w:rsidR="006E71A6" w:rsidRDefault="00F12C99">
            <w:pPr>
              <w:jc w:val="center"/>
            </w:pPr>
            <w:r>
              <w:rPr>
                <w:sz w:val="26"/>
                <w:szCs w:val="26"/>
              </w:rPr>
              <w:t>Quản lý chất lượng nông lâm sản và thủy sản</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9"/>
                          <a:srcRect/>
                          <a:stretch>
                            <a:fillRect/>
                          </a:stretch>
                        </pic:blipFill>
                        <pic:spPr bwMode="auto">
                          <a:xfrm>
                            <a:off x="0" y="0"/>
                            <a:ext cx="952500" cy="952500"/>
                          </a:xfrm>
                          <a:prstGeom prst="rect">
                            <a:avLst/>
                          </a:prstGeom>
                        </pic:spPr>
                      </pic:pic>
                    </a:graphicData>
                  </a:graphic>
                </wp:inline>
              </w:drawing>
            </w:r>
          </w:p>
        </w:tc>
      </w:tr>
      <w:tr w:rsidR="006E71A6">
        <w:tc>
          <w:tcPr>
            <w:tcW w:w="0" w:type="auto"/>
            <w:gridSpan w:val="5"/>
            <w:shd w:val="clear" w:color="auto" w:fill="F8FAFC"/>
          </w:tcPr>
          <w:p w:rsidR="006E71A6" w:rsidRDefault="00F12C99">
            <w:pPr>
              <w:spacing w:before="100" w:after="100"/>
            </w:pPr>
            <w:bookmarkStart w:id="12" w:name="BM_DOMAIN_36"/>
            <w:r>
              <w:rPr>
                <w:b/>
                <w:bCs/>
                <w:sz w:val="24"/>
                <w:szCs w:val="24"/>
              </w:rPr>
              <w:t>11. LĨNH VỰC QUẢN LÝ ĐÊ ĐIỀU VÀ PHÒNG, CHỐNG THIÊN TAI</w:t>
            </w:r>
            <w:bookmarkEnd w:id="12"/>
          </w:p>
        </w:tc>
      </w:tr>
      <w:tr w:rsidR="006E71A6">
        <w:trPr>
          <w:cantSplit/>
        </w:trPr>
        <w:tc>
          <w:tcPr>
            <w:tcW w:w="0" w:type="auto"/>
            <w:vAlign w:val="center"/>
          </w:tcPr>
          <w:p w:rsidR="006E71A6" w:rsidRDefault="00F12C99">
            <w:pPr>
              <w:jc w:val="center"/>
              <w:rPr>
                <w:sz w:val="26"/>
                <w:szCs w:val="26"/>
              </w:rPr>
            </w:pPr>
            <w:r>
              <w:rPr>
                <w:sz w:val="26"/>
                <w:szCs w:val="26"/>
              </w:rPr>
              <w:t>45</w:t>
            </w:r>
          </w:p>
        </w:tc>
        <w:tc>
          <w:tcPr>
            <w:tcW w:w="0" w:type="auto"/>
            <w:vAlign w:val="center"/>
          </w:tcPr>
          <w:p w:rsidR="006E71A6" w:rsidRDefault="00F12C99">
            <w:pPr>
              <w:jc w:val="center"/>
            </w:pPr>
            <w:hyperlink r:id="rId100" w:history="1">
              <w:r>
                <w:rPr>
                  <w:b/>
                  <w:bCs/>
                  <w:color w:val="0563C1"/>
                  <w:sz w:val="26"/>
                  <w:szCs w:val="26"/>
                </w:rPr>
                <w:t>1.010092</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Trợ cấp tiền tuất, tai nạn (đối với trường hợp tai nạn suy giảm khả năng lao động từ 5% trở lên) cho lực lượng xung kích phòng chống thiên tai cấp</w:t>
            </w:r>
            <w:r>
              <w:rPr>
                <w:sz w:val="26"/>
                <w:szCs w:val="26"/>
              </w:rPr>
              <w:t xml:space="preserve"> xã chưa tham gia bảo hiểm xã hội</w:t>
            </w:r>
          </w:p>
        </w:tc>
        <w:tc>
          <w:tcPr>
            <w:tcW w:w="0" w:type="auto"/>
            <w:vAlign w:val="center"/>
          </w:tcPr>
          <w:p w:rsidR="006E71A6" w:rsidRDefault="00F12C99">
            <w:pPr>
              <w:jc w:val="center"/>
            </w:pPr>
            <w:r>
              <w:rPr>
                <w:sz w:val="26"/>
                <w:szCs w:val="26"/>
              </w:rPr>
              <w:t>Quản lý Đê điều và Phòng, chống thiên tai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1"/>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46</w:t>
            </w:r>
          </w:p>
        </w:tc>
        <w:tc>
          <w:tcPr>
            <w:tcW w:w="0" w:type="auto"/>
            <w:vAlign w:val="center"/>
          </w:tcPr>
          <w:p w:rsidR="006E71A6" w:rsidRDefault="00F12C99">
            <w:pPr>
              <w:jc w:val="center"/>
            </w:pPr>
            <w:hyperlink r:id="rId102" w:history="1">
              <w:r>
                <w:rPr>
                  <w:b/>
                  <w:bCs/>
                  <w:color w:val="0563C1"/>
                  <w:sz w:val="26"/>
                  <w:szCs w:val="26"/>
                </w:rPr>
                <w:t>1.010091</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Hỗ trợ khám chữa bệnh, trợ cấp tai nạn cho lực lượng xung kích ph</w:t>
            </w:r>
            <w:r>
              <w:rPr>
                <w:sz w:val="26"/>
                <w:szCs w:val="26"/>
              </w:rPr>
              <w:t>òng chống thiên tai cấp xã trong trường hợp chưa tham gia bảo hiểm y tế, bảo hiểm xã hội</w:t>
            </w:r>
          </w:p>
        </w:tc>
        <w:tc>
          <w:tcPr>
            <w:tcW w:w="0" w:type="auto"/>
            <w:vAlign w:val="center"/>
          </w:tcPr>
          <w:p w:rsidR="006E71A6" w:rsidRDefault="00F12C99">
            <w:pPr>
              <w:jc w:val="center"/>
            </w:pPr>
            <w:r>
              <w:rPr>
                <w:sz w:val="26"/>
                <w:szCs w:val="26"/>
              </w:rPr>
              <w:t>Quản lý Đê điều và Phòng, chống thiên tai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3"/>
                          <a:srcRect/>
                          <a:stretch>
                            <a:fillRect/>
                          </a:stretch>
                        </pic:blipFill>
                        <pic:spPr bwMode="auto">
                          <a:xfrm>
                            <a:off x="0" y="0"/>
                            <a:ext cx="952500" cy="952500"/>
                          </a:xfrm>
                          <a:prstGeom prst="rect">
                            <a:avLst/>
                          </a:prstGeom>
                        </pic:spPr>
                      </pic:pic>
                    </a:graphicData>
                  </a:graphic>
                </wp:inline>
              </w:drawing>
            </w:r>
          </w:p>
        </w:tc>
      </w:tr>
      <w:tr w:rsidR="006E71A6">
        <w:tc>
          <w:tcPr>
            <w:tcW w:w="0" w:type="auto"/>
            <w:gridSpan w:val="5"/>
            <w:shd w:val="clear" w:color="auto" w:fill="F8FAFC"/>
          </w:tcPr>
          <w:p w:rsidR="006E71A6" w:rsidRDefault="00F12C99">
            <w:pPr>
              <w:spacing w:before="100" w:after="100"/>
            </w:pPr>
            <w:bookmarkStart w:id="13" w:name="BM_DOMAIN_37"/>
            <w:r>
              <w:rPr>
                <w:b/>
                <w:bCs/>
                <w:sz w:val="24"/>
                <w:szCs w:val="24"/>
              </w:rPr>
              <w:t>12. LĨNH VỰC TÀI NGUYÊN NƯỚC</w:t>
            </w:r>
            <w:bookmarkEnd w:id="13"/>
          </w:p>
        </w:tc>
      </w:tr>
      <w:tr w:rsidR="006E71A6">
        <w:trPr>
          <w:cantSplit/>
        </w:trPr>
        <w:tc>
          <w:tcPr>
            <w:tcW w:w="0" w:type="auto"/>
            <w:vAlign w:val="center"/>
          </w:tcPr>
          <w:p w:rsidR="006E71A6" w:rsidRDefault="00F12C99">
            <w:pPr>
              <w:jc w:val="center"/>
              <w:rPr>
                <w:sz w:val="26"/>
                <w:szCs w:val="26"/>
              </w:rPr>
            </w:pPr>
            <w:r>
              <w:rPr>
                <w:sz w:val="26"/>
                <w:szCs w:val="26"/>
              </w:rPr>
              <w:t>47</w:t>
            </w:r>
          </w:p>
        </w:tc>
        <w:tc>
          <w:tcPr>
            <w:tcW w:w="0" w:type="auto"/>
            <w:vAlign w:val="center"/>
          </w:tcPr>
          <w:p w:rsidR="006E71A6" w:rsidRDefault="00F12C99">
            <w:pPr>
              <w:jc w:val="center"/>
            </w:pPr>
            <w:hyperlink r:id="rId104" w:history="1">
              <w:r>
                <w:rPr>
                  <w:b/>
                  <w:bCs/>
                  <w:color w:val="0563C1"/>
                  <w:sz w:val="26"/>
                  <w:szCs w:val="26"/>
                </w:rPr>
                <w:t>1.011518</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Trả lại giấy phép thăm dò nước dưới đất, giấy phép khai thác tài nguyên nước .</w:t>
            </w:r>
          </w:p>
        </w:tc>
        <w:tc>
          <w:tcPr>
            <w:tcW w:w="0" w:type="auto"/>
            <w:vAlign w:val="center"/>
          </w:tcPr>
          <w:p w:rsidR="006E71A6" w:rsidRDefault="00F12C99">
            <w:pPr>
              <w:jc w:val="center"/>
            </w:pPr>
            <w:r>
              <w:rPr>
                <w:sz w:val="26"/>
                <w:szCs w:val="26"/>
              </w:rPr>
              <w:t>Tài nguyên nước</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5"/>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48</w:t>
            </w:r>
          </w:p>
        </w:tc>
        <w:tc>
          <w:tcPr>
            <w:tcW w:w="0" w:type="auto"/>
            <w:vAlign w:val="center"/>
          </w:tcPr>
          <w:p w:rsidR="006E71A6" w:rsidRDefault="00F12C99">
            <w:pPr>
              <w:jc w:val="center"/>
            </w:pPr>
            <w:hyperlink r:id="rId106" w:history="1">
              <w:r>
                <w:rPr>
                  <w:b/>
                  <w:bCs/>
                  <w:color w:val="0563C1"/>
                  <w:sz w:val="26"/>
                  <w:szCs w:val="26"/>
                </w:rPr>
                <w:t>1.001662</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Đăng ký khai thác nước dưới đất</w:t>
            </w:r>
          </w:p>
        </w:tc>
        <w:tc>
          <w:tcPr>
            <w:tcW w:w="0" w:type="auto"/>
            <w:vAlign w:val="center"/>
          </w:tcPr>
          <w:p w:rsidR="006E71A6" w:rsidRDefault="00F12C99">
            <w:pPr>
              <w:jc w:val="center"/>
            </w:pPr>
            <w:r>
              <w:rPr>
                <w:sz w:val="26"/>
                <w:szCs w:val="26"/>
              </w:rPr>
              <w:t>Tài nguyên nước</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7"/>
                          <a:srcRect/>
                          <a:stretch>
                            <a:fillRect/>
                          </a:stretch>
                        </pic:blipFill>
                        <pic:spPr bwMode="auto">
                          <a:xfrm>
                            <a:off x="0" y="0"/>
                            <a:ext cx="952500" cy="952500"/>
                          </a:xfrm>
                          <a:prstGeom prst="rect">
                            <a:avLst/>
                          </a:prstGeom>
                        </pic:spPr>
                      </pic:pic>
                    </a:graphicData>
                  </a:graphic>
                </wp:inline>
              </w:drawing>
            </w:r>
          </w:p>
        </w:tc>
      </w:tr>
      <w:tr w:rsidR="006E71A6">
        <w:tc>
          <w:tcPr>
            <w:tcW w:w="0" w:type="auto"/>
            <w:gridSpan w:val="5"/>
            <w:shd w:val="clear" w:color="auto" w:fill="F8FAFC"/>
          </w:tcPr>
          <w:p w:rsidR="006E71A6" w:rsidRDefault="00F12C99">
            <w:pPr>
              <w:spacing w:before="100" w:after="100"/>
            </w:pPr>
            <w:bookmarkStart w:id="14" w:name="BM_DOMAIN_38"/>
            <w:r>
              <w:rPr>
                <w:b/>
                <w:bCs/>
                <w:sz w:val="24"/>
                <w:szCs w:val="24"/>
              </w:rPr>
              <w:t>13. LĨNH VỰC THÚ Y</w:t>
            </w:r>
            <w:bookmarkEnd w:id="14"/>
          </w:p>
        </w:tc>
      </w:tr>
      <w:tr w:rsidR="006E71A6">
        <w:trPr>
          <w:cantSplit/>
        </w:trPr>
        <w:tc>
          <w:tcPr>
            <w:tcW w:w="0" w:type="auto"/>
            <w:vAlign w:val="center"/>
          </w:tcPr>
          <w:p w:rsidR="006E71A6" w:rsidRDefault="00F12C99">
            <w:pPr>
              <w:jc w:val="center"/>
              <w:rPr>
                <w:sz w:val="26"/>
                <w:szCs w:val="26"/>
              </w:rPr>
            </w:pPr>
            <w:r>
              <w:rPr>
                <w:sz w:val="26"/>
                <w:szCs w:val="26"/>
              </w:rPr>
              <w:t>49</w:t>
            </w:r>
          </w:p>
        </w:tc>
        <w:tc>
          <w:tcPr>
            <w:tcW w:w="0" w:type="auto"/>
            <w:vAlign w:val="center"/>
          </w:tcPr>
          <w:p w:rsidR="006E71A6" w:rsidRDefault="00F12C99">
            <w:pPr>
              <w:jc w:val="center"/>
            </w:pPr>
            <w:hyperlink r:id="rId108" w:history="1">
              <w:r>
                <w:rPr>
                  <w:b/>
                  <w:bCs/>
                  <w:color w:val="0563C1"/>
                  <w:sz w:val="26"/>
                  <w:szCs w:val="26"/>
                </w:rPr>
                <w:t>1.013997</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Hỗ trợ cơ sở sản xuất bị thiệt hại do dịch bệnh động vật (cơ sở sản xuất không thuộc lực lượng vũ trang nhân dân)</w:t>
            </w:r>
          </w:p>
        </w:tc>
        <w:tc>
          <w:tcPr>
            <w:tcW w:w="0" w:type="auto"/>
            <w:vAlign w:val="center"/>
          </w:tcPr>
          <w:p w:rsidR="006E71A6" w:rsidRDefault="00F12C99">
            <w:pPr>
              <w:jc w:val="center"/>
            </w:pPr>
            <w:r>
              <w:rPr>
                <w:sz w:val="26"/>
                <w:szCs w:val="26"/>
              </w:rPr>
              <w:t>Thú y</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9"/>
                          <a:srcRect/>
                          <a:stretch>
                            <a:fillRect/>
                          </a:stretch>
                        </pic:blipFill>
                        <pic:spPr bwMode="auto">
                          <a:xfrm>
                            <a:off x="0" y="0"/>
                            <a:ext cx="952500" cy="952500"/>
                          </a:xfrm>
                          <a:prstGeom prst="rect">
                            <a:avLst/>
                          </a:prstGeom>
                        </pic:spPr>
                      </pic:pic>
                    </a:graphicData>
                  </a:graphic>
                </wp:inline>
              </w:drawing>
            </w:r>
          </w:p>
        </w:tc>
      </w:tr>
      <w:tr w:rsidR="006E71A6">
        <w:tc>
          <w:tcPr>
            <w:tcW w:w="0" w:type="auto"/>
            <w:gridSpan w:val="5"/>
            <w:shd w:val="clear" w:color="auto" w:fill="F8FAFC"/>
          </w:tcPr>
          <w:p w:rsidR="006E71A6" w:rsidRDefault="00F12C99">
            <w:pPr>
              <w:spacing w:before="100" w:after="100"/>
            </w:pPr>
            <w:bookmarkStart w:id="15" w:name="BM_DOMAIN_39"/>
            <w:r>
              <w:rPr>
                <w:b/>
                <w:bCs/>
                <w:sz w:val="24"/>
                <w:szCs w:val="24"/>
              </w:rPr>
              <w:t>14. LĨNH VỰC THỦY LỢI</w:t>
            </w:r>
            <w:bookmarkEnd w:id="15"/>
          </w:p>
        </w:tc>
      </w:tr>
      <w:tr w:rsidR="006E71A6">
        <w:trPr>
          <w:cantSplit/>
        </w:trPr>
        <w:tc>
          <w:tcPr>
            <w:tcW w:w="0" w:type="auto"/>
            <w:vAlign w:val="center"/>
          </w:tcPr>
          <w:p w:rsidR="006E71A6" w:rsidRDefault="00F12C99">
            <w:pPr>
              <w:jc w:val="center"/>
              <w:rPr>
                <w:sz w:val="26"/>
                <w:szCs w:val="26"/>
              </w:rPr>
            </w:pPr>
            <w:r>
              <w:rPr>
                <w:sz w:val="26"/>
                <w:szCs w:val="26"/>
              </w:rPr>
              <w:lastRenderedPageBreak/>
              <w:t>50</w:t>
            </w:r>
          </w:p>
        </w:tc>
        <w:tc>
          <w:tcPr>
            <w:tcW w:w="0" w:type="auto"/>
            <w:vAlign w:val="center"/>
          </w:tcPr>
          <w:p w:rsidR="006E71A6" w:rsidRDefault="00F12C99">
            <w:pPr>
              <w:jc w:val="center"/>
            </w:pPr>
            <w:hyperlink r:id="rId110" w:history="1">
              <w:r>
                <w:rPr>
                  <w:b/>
                  <w:bCs/>
                  <w:color w:val="0563C1"/>
                  <w:sz w:val="26"/>
                  <w:szCs w:val="26"/>
                </w:rPr>
                <w:t>2.001627</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Thẩm định quy trình vận hành đối với công trình thủy lợi lớn và công trình thủy lợi vừa do Chủ tịch UBND cấp tỉnh phân cấp cho Chủ tịch UBND cấp xã phê</w:t>
            </w:r>
            <w:r>
              <w:rPr>
                <w:sz w:val="26"/>
                <w:szCs w:val="26"/>
              </w:rPr>
              <w:t xml:space="preserve"> duyệt</w:t>
            </w:r>
          </w:p>
        </w:tc>
        <w:tc>
          <w:tcPr>
            <w:tcW w:w="0" w:type="auto"/>
            <w:vAlign w:val="center"/>
          </w:tcPr>
          <w:p w:rsidR="006E71A6" w:rsidRDefault="00F12C99">
            <w:pPr>
              <w:jc w:val="center"/>
            </w:pPr>
            <w:r>
              <w:rPr>
                <w:sz w:val="26"/>
                <w:szCs w:val="26"/>
              </w:rPr>
              <w:t>Thủy lợi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1"/>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51</w:t>
            </w:r>
          </w:p>
        </w:tc>
        <w:tc>
          <w:tcPr>
            <w:tcW w:w="0" w:type="auto"/>
            <w:vAlign w:val="center"/>
          </w:tcPr>
          <w:p w:rsidR="006E71A6" w:rsidRDefault="00F12C99">
            <w:pPr>
              <w:jc w:val="center"/>
            </w:pPr>
            <w:hyperlink r:id="rId112" w:history="1">
              <w:r>
                <w:rPr>
                  <w:b/>
                  <w:bCs/>
                  <w:color w:val="0563C1"/>
                  <w:sz w:val="26"/>
                  <w:szCs w:val="26"/>
                </w:rPr>
                <w:t>2.001621</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 xml:space="preserve">Hỗ trợ đầu tư xây dựng phát triển thủy lợi nhỏ, thuỷ lợi nội đồng và tưới tiên tiến, tiết kiệm nước (Đối với nguồn vốn hỗ trợ </w:t>
            </w:r>
            <w:r>
              <w:rPr>
                <w:sz w:val="26"/>
                <w:szCs w:val="26"/>
              </w:rPr>
              <w:t>trực tiếp, ngân sách địa phương và nguồn vốn hợp pháp khác của địa phương phân bổ dự toán cho UBND cấp xã thực hiện)</w:t>
            </w:r>
          </w:p>
        </w:tc>
        <w:tc>
          <w:tcPr>
            <w:tcW w:w="0" w:type="auto"/>
            <w:vAlign w:val="center"/>
          </w:tcPr>
          <w:p w:rsidR="006E71A6" w:rsidRDefault="00F12C99">
            <w:pPr>
              <w:jc w:val="center"/>
            </w:pPr>
            <w:r>
              <w:rPr>
                <w:sz w:val="26"/>
                <w:szCs w:val="26"/>
              </w:rPr>
              <w:t>Thủy lợi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3"/>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52</w:t>
            </w:r>
          </w:p>
        </w:tc>
        <w:tc>
          <w:tcPr>
            <w:tcW w:w="0" w:type="auto"/>
            <w:vAlign w:val="center"/>
          </w:tcPr>
          <w:p w:rsidR="006E71A6" w:rsidRDefault="00F12C99">
            <w:pPr>
              <w:jc w:val="center"/>
            </w:pPr>
            <w:hyperlink r:id="rId114" w:history="1">
              <w:r>
                <w:rPr>
                  <w:b/>
                  <w:bCs/>
                  <w:color w:val="0563C1"/>
                  <w:sz w:val="26"/>
                  <w:szCs w:val="26"/>
                </w:rPr>
                <w:t>1.014862</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Cấp giấy phép nuô</w:t>
            </w:r>
            <w:r>
              <w:rPr>
                <w:sz w:val="26"/>
                <w:szCs w:val="26"/>
              </w:rPr>
              <w:t>i trồng thủy sản trong phạm vi bảo vệ công trình thủy lợi do Chủ tịch UBND cấp tỉnh phân cấp cho Chủ tịch UBND cấp xã</w:t>
            </w:r>
          </w:p>
        </w:tc>
        <w:tc>
          <w:tcPr>
            <w:tcW w:w="0" w:type="auto"/>
            <w:vAlign w:val="center"/>
          </w:tcPr>
          <w:p w:rsidR="006E71A6" w:rsidRDefault="00F12C99">
            <w:pPr>
              <w:jc w:val="center"/>
            </w:pPr>
            <w:r>
              <w:rPr>
                <w:sz w:val="26"/>
                <w:szCs w:val="26"/>
              </w:rPr>
              <w:t>Thủy lợi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5"/>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53</w:t>
            </w:r>
          </w:p>
        </w:tc>
        <w:tc>
          <w:tcPr>
            <w:tcW w:w="0" w:type="auto"/>
            <w:vAlign w:val="center"/>
          </w:tcPr>
          <w:p w:rsidR="006E71A6" w:rsidRDefault="00F12C99">
            <w:pPr>
              <w:jc w:val="center"/>
            </w:pPr>
            <w:hyperlink r:id="rId116" w:history="1">
              <w:r>
                <w:rPr>
                  <w:b/>
                  <w:bCs/>
                  <w:color w:val="0563C1"/>
                  <w:sz w:val="26"/>
                  <w:szCs w:val="26"/>
                </w:rPr>
                <w:t>1.014864</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Cấp gia hạn, điề</w:t>
            </w:r>
            <w:r>
              <w:rPr>
                <w:sz w:val="26"/>
                <w:szCs w:val="26"/>
              </w:rPr>
              <w:t xml:space="preserve">u chỉnh nội dung giấy phép cho các hoạt động trong phạm vi bảo vệ công trình thủy lợi: Trồng cây lâu năm; Hoạt động của phương tiện thủy nội địa, phương tiện cơ giới, trừ xe mô tô, xe gắn máy, phương tiện thủy nội địa thô sơ do Chủ tịch UBND cấp tỉnh phân </w:t>
            </w:r>
            <w:r>
              <w:rPr>
                <w:sz w:val="26"/>
                <w:szCs w:val="26"/>
              </w:rPr>
              <w:t>cấp cho Chủ tịch UBND cấp xã</w:t>
            </w:r>
          </w:p>
        </w:tc>
        <w:tc>
          <w:tcPr>
            <w:tcW w:w="0" w:type="auto"/>
            <w:vAlign w:val="center"/>
          </w:tcPr>
          <w:p w:rsidR="006E71A6" w:rsidRDefault="00F12C99">
            <w:pPr>
              <w:jc w:val="center"/>
            </w:pPr>
            <w:r>
              <w:rPr>
                <w:sz w:val="26"/>
                <w:szCs w:val="26"/>
              </w:rPr>
              <w:t>Thủy lợi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7"/>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54</w:t>
            </w:r>
          </w:p>
        </w:tc>
        <w:tc>
          <w:tcPr>
            <w:tcW w:w="0" w:type="auto"/>
            <w:vAlign w:val="center"/>
          </w:tcPr>
          <w:p w:rsidR="006E71A6" w:rsidRDefault="00F12C99">
            <w:pPr>
              <w:jc w:val="center"/>
            </w:pPr>
            <w:hyperlink r:id="rId118" w:history="1">
              <w:r>
                <w:rPr>
                  <w:b/>
                  <w:bCs/>
                  <w:color w:val="0563C1"/>
                  <w:sz w:val="26"/>
                  <w:szCs w:val="26"/>
                </w:rPr>
                <w:t>1.014863</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Cấp gia hạn, điều chỉnh nội dung giấy phép cho các hoạt động trong phạm vi bảo vệ công trình thủy lợi đối</w:t>
            </w:r>
            <w:r>
              <w:rPr>
                <w:sz w:val="26"/>
                <w:szCs w:val="26"/>
              </w:rPr>
              <w:t xml:space="preserve"> với hoạt động: du lịch, thể thao, nghiên cứu khoa học, kinh doanh, dịch vụ do Chủ tịch UBND cấp tỉnh phân cấp cho Chủ tịch UBND cấp xã</w:t>
            </w:r>
          </w:p>
        </w:tc>
        <w:tc>
          <w:tcPr>
            <w:tcW w:w="0" w:type="auto"/>
            <w:vAlign w:val="center"/>
          </w:tcPr>
          <w:p w:rsidR="006E71A6" w:rsidRDefault="00F12C99">
            <w:pPr>
              <w:jc w:val="center"/>
            </w:pPr>
            <w:r>
              <w:rPr>
                <w:sz w:val="26"/>
                <w:szCs w:val="26"/>
              </w:rPr>
              <w:t>Thủy lợi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9"/>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55</w:t>
            </w:r>
          </w:p>
        </w:tc>
        <w:tc>
          <w:tcPr>
            <w:tcW w:w="0" w:type="auto"/>
            <w:vAlign w:val="center"/>
          </w:tcPr>
          <w:p w:rsidR="006E71A6" w:rsidRDefault="00F12C99">
            <w:pPr>
              <w:jc w:val="center"/>
            </w:pPr>
            <w:hyperlink r:id="rId120" w:history="1">
              <w:r>
                <w:rPr>
                  <w:b/>
                  <w:bCs/>
                  <w:color w:val="0563C1"/>
                  <w:sz w:val="26"/>
                  <w:szCs w:val="26"/>
                </w:rPr>
                <w:t>1.014860</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Cấp giấy phép cho các hoạt động trồng cây lâu năm trong phạm vi bảo vệ công trình thủy lợi do Chủ tịch UBND cấp tỉnh phân cấp cho Chủ tịch UBND cấp xã</w:t>
            </w:r>
          </w:p>
        </w:tc>
        <w:tc>
          <w:tcPr>
            <w:tcW w:w="0" w:type="auto"/>
            <w:vAlign w:val="center"/>
          </w:tcPr>
          <w:p w:rsidR="006E71A6" w:rsidRDefault="00F12C99">
            <w:pPr>
              <w:jc w:val="center"/>
            </w:pPr>
            <w:r>
              <w:rPr>
                <w:sz w:val="26"/>
                <w:szCs w:val="26"/>
              </w:rPr>
              <w:t>Thủy lợi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1"/>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lastRenderedPageBreak/>
              <w:t>56</w:t>
            </w:r>
          </w:p>
        </w:tc>
        <w:tc>
          <w:tcPr>
            <w:tcW w:w="0" w:type="auto"/>
            <w:vAlign w:val="center"/>
          </w:tcPr>
          <w:p w:rsidR="006E71A6" w:rsidRDefault="00F12C99">
            <w:pPr>
              <w:jc w:val="center"/>
            </w:pPr>
            <w:hyperlink r:id="rId122" w:history="1">
              <w:r>
                <w:rPr>
                  <w:b/>
                  <w:bCs/>
                  <w:color w:val="0563C1"/>
                  <w:sz w:val="26"/>
                  <w:szCs w:val="26"/>
                </w:rPr>
                <w:t>1.014859</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Cấp giấy phép hoạt động của phương tiện thủy nội địa, phương tiện cơ giới, trừ xe mô tô, xe gắn máy, phương tiện thủy nội địa thô sơ trong phạm vi bảo vệ công trình thủy lợi do Chủ tịch UBND cấp tỉnh phân cấp cho Chủ tịch UBND cấp</w:t>
            </w:r>
            <w:r>
              <w:rPr>
                <w:sz w:val="26"/>
                <w:szCs w:val="26"/>
              </w:rPr>
              <w:t xml:space="preserve"> xã</w:t>
            </w:r>
          </w:p>
        </w:tc>
        <w:tc>
          <w:tcPr>
            <w:tcW w:w="0" w:type="auto"/>
            <w:vAlign w:val="center"/>
          </w:tcPr>
          <w:p w:rsidR="006E71A6" w:rsidRDefault="00F12C99">
            <w:pPr>
              <w:jc w:val="center"/>
            </w:pPr>
            <w:r>
              <w:rPr>
                <w:sz w:val="26"/>
                <w:szCs w:val="26"/>
              </w:rPr>
              <w:t>Thủy lợi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3"/>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57</w:t>
            </w:r>
          </w:p>
        </w:tc>
        <w:tc>
          <w:tcPr>
            <w:tcW w:w="0" w:type="auto"/>
            <w:vAlign w:val="center"/>
          </w:tcPr>
          <w:p w:rsidR="006E71A6" w:rsidRDefault="00F12C99">
            <w:pPr>
              <w:jc w:val="center"/>
            </w:pPr>
            <w:hyperlink r:id="rId124" w:history="1">
              <w:r>
                <w:rPr>
                  <w:b/>
                  <w:bCs/>
                  <w:color w:val="0563C1"/>
                  <w:sz w:val="26"/>
                  <w:szCs w:val="26"/>
                </w:rPr>
                <w:t>1.014851</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 xml:space="preserve">Cấp gia hạn, điều chỉnh nội dung giấy phép cho các hoạt động trong phạm vi bảo vệ công trình thủy lợi: Xây dựng công trình mới; </w:t>
            </w:r>
            <w:r>
              <w:rPr>
                <w:sz w:val="26"/>
                <w:szCs w:val="26"/>
              </w:rPr>
              <w:t>Lập bến, bãi tập kết nguyên liệu, nhiên liệu, vật liệu, vật tư, phương tiện; Xây dựng công trình ngầm do Chủ tịch UBND cấp tỉnh phân cấp cho Chủ tịch UBND cấp xã</w:t>
            </w:r>
          </w:p>
        </w:tc>
        <w:tc>
          <w:tcPr>
            <w:tcW w:w="0" w:type="auto"/>
            <w:vAlign w:val="center"/>
          </w:tcPr>
          <w:p w:rsidR="006E71A6" w:rsidRDefault="00F12C99">
            <w:pPr>
              <w:jc w:val="center"/>
            </w:pPr>
            <w:r>
              <w:rPr>
                <w:sz w:val="26"/>
                <w:szCs w:val="26"/>
              </w:rPr>
              <w:t>Thủy lợi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5"/>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58</w:t>
            </w:r>
          </w:p>
        </w:tc>
        <w:tc>
          <w:tcPr>
            <w:tcW w:w="0" w:type="auto"/>
            <w:vAlign w:val="center"/>
          </w:tcPr>
          <w:p w:rsidR="006E71A6" w:rsidRDefault="00F12C99">
            <w:pPr>
              <w:jc w:val="center"/>
            </w:pPr>
            <w:hyperlink r:id="rId126" w:history="1">
              <w:r>
                <w:rPr>
                  <w:b/>
                  <w:bCs/>
                  <w:color w:val="0563C1"/>
                  <w:sz w:val="26"/>
                  <w:szCs w:val="26"/>
                </w:rPr>
                <w:t>1.014853</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Cấp gia hạn, điều chỉnh nội dung giấy phép cho các hoạt động trong phạm vi bảo vệ công trình thủy lợi: Nuôi trồng thủy sản; Nổ mìn và các hoạt động gây nổ khác do Chủ tịch UBND cấp tỉnh phân cấp cho Chủ tịch UBND cấp xã</w:t>
            </w:r>
          </w:p>
        </w:tc>
        <w:tc>
          <w:tcPr>
            <w:tcW w:w="0" w:type="auto"/>
            <w:vAlign w:val="center"/>
          </w:tcPr>
          <w:p w:rsidR="006E71A6" w:rsidRDefault="00F12C99">
            <w:pPr>
              <w:jc w:val="center"/>
            </w:pPr>
            <w:r>
              <w:rPr>
                <w:sz w:val="26"/>
                <w:szCs w:val="26"/>
              </w:rPr>
              <w:t>Thủy lợi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7"/>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59</w:t>
            </w:r>
          </w:p>
        </w:tc>
        <w:tc>
          <w:tcPr>
            <w:tcW w:w="0" w:type="auto"/>
            <w:vAlign w:val="center"/>
          </w:tcPr>
          <w:p w:rsidR="006E71A6" w:rsidRDefault="00F12C99">
            <w:pPr>
              <w:jc w:val="center"/>
            </w:pPr>
            <w:hyperlink r:id="rId128" w:history="1">
              <w:r>
                <w:rPr>
                  <w:b/>
                  <w:bCs/>
                  <w:color w:val="0563C1"/>
                  <w:sz w:val="26"/>
                  <w:szCs w:val="26"/>
                </w:rPr>
                <w:t>1.014850</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Cấp giấy phép cho các hoạt động trong phạm vi bảo vệ công trình thủy lợi đối với hoạt động du lịch, thể thao, nghiên cứu khoa học, kinh doanh,</w:t>
            </w:r>
            <w:r>
              <w:rPr>
                <w:sz w:val="26"/>
                <w:szCs w:val="26"/>
              </w:rPr>
              <w:t xml:space="preserve"> dịch vụ do Chủ tịch UBND cấp tỉnh phân cấp cho Chủ tịch UBND cấp xã</w:t>
            </w:r>
          </w:p>
        </w:tc>
        <w:tc>
          <w:tcPr>
            <w:tcW w:w="0" w:type="auto"/>
            <w:vAlign w:val="center"/>
          </w:tcPr>
          <w:p w:rsidR="006E71A6" w:rsidRDefault="00F12C99">
            <w:pPr>
              <w:jc w:val="center"/>
            </w:pPr>
            <w:r>
              <w:rPr>
                <w:sz w:val="26"/>
                <w:szCs w:val="26"/>
              </w:rPr>
              <w:t>Thủy lợi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9"/>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60</w:t>
            </w:r>
          </w:p>
        </w:tc>
        <w:tc>
          <w:tcPr>
            <w:tcW w:w="0" w:type="auto"/>
            <w:vAlign w:val="center"/>
          </w:tcPr>
          <w:p w:rsidR="006E71A6" w:rsidRDefault="00F12C99">
            <w:pPr>
              <w:jc w:val="center"/>
            </w:pPr>
            <w:hyperlink r:id="rId130" w:history="1">
              <w:r>
                <w:rPr>
                  <w:b/>
                  <w:bCs/>
                  <w:color w:val="0563C1"/>
                  <w:sz w:val="26"/>
                  <w:szCs w:val="26"/>
                </w:rPr>
                <w:t>1.014852</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Cấp giấy phép nổ mìn và các hoạt động gây nổ khác trong phạm vi b</w:t>
            </w:r>
            <w:r>
              <w:rPr>
                <w:sz w:val="26"/>
                <w:szCs w:val="26"/>
              </w:rPr>
              <w:t>ảo vệ công trình thủy lợi do Chủ tịch UBND cấp tỉnh phân cấp cho Chủ tịch UBND cấp xã</w:t>
            </w:r>
          </w:p>
        </w:tc>
        <w:tc>
          <w:tcPr>
            <w:tcW w:w="0" w:type="auto"/>
            <w:vAlign w:val="center"/>
          </w:tcPr>
          <w:p w:rsidR="006E71A6" w:rsidRDefault="00F12C99">
            <w:pPr>
              <w:jc w:val="center"/>
            </w:pPr>
            <w:r>
              <w:rPr>
                <w:sz w:val="26"/>
                <w:szCs w:val="26"/>
              </w:rPr>
              <w:t>Thủy lợi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1"/>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61</w:t>
            </w:r>
          </w:p>
        </w:tc>
        <w:tc>
          <w:tcPr>
            <w:tcW w:w="0" w:type="auto"/>
            <w:vAlign w:val="center"/>
          </w:tcPr>
          <w:p w:rsidR="006E71A6" w:rsidRDefault="00F12C99">
            <w:pPr>
              <w:jc w:val="center"/>
            </w:pPr>
            <w:hyperlink r:id="rId132" w:history="1">
              <w:r>
                <w:rPr>
                  <w:b/>
                  <w:bCs/>
                  <w:color w:val="0563C1"/>
                  <w:sz w:val="26"/>
                  <w:szCs w:val="26"/>
                </w:rPr>
                <w:t>1.014849</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 xml:space="preserve">Cấp giấy phép cho các hoạt động trong phạm vi </w:t>
            </w:r>
            <w:r>
              <w:rPr>
                <w:sz w:val="26"/>
                <w:szCs w:val="26"/>
              </w:rPr>
              <w:t>bảo vệ công trình thủy lợi: Xây dựng công trình mới; Lập bến, bãi tập kết nguyên liệu, nhiên liệu, vật tư, phương tiện; Xây dựng công trình ngầm do Chủ tịch UBND cấp tỉnh phân cấp cho Chủ tịch UBND cấp xã</w:t>
            </w:r>
          </w:p>
        </w:tc>
        <w:tc>
          <w:tcPr>
            <w:tcW w:w="0" w:type="auto"/>
            <w:vAlign w:val="center"/>
          </w:tcPr>
          <w:p w:rsidR="006E71A6" w:rsidRDefault="00F12C99">
            <w:pPr>
              <w:jc w:val="center"/>
            </w:pPr>
            <w:r>
              <w:rPr>
                <w:sz w:val="26"/>
                <w:szCs w:val="26"/>
              </w:rPr>
              <w:t>Thủy lợi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3"/>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lastRenderedPageBreak/>
              <w:t>62</w:t>
            </w:r>
          </w:p>
        </w:tc>
        <w:tc>
          <w:tcPr>
            <w:tcW w:w="0" w:type="auto"/>
            <w:vAlign w:val="center"/>
          </w:tcPr>
          <w:p w:rsidR="006E71A6" w:rsidRDefault="00F12C99">
            <w:pPr>
              <w:jc w:val="center"/>
            </w:pPr>
            <w:hyperlink r:id="rId134" w:history="1">
              <w:r>
                <w:rPr>
                  <w:b/>
                  <w:bCs/>
                  <w:color w:val="0563C1"/>
                  <w:sz w:val="26"/>
                  <w:szCs w:val="26"/>
                </w:rPr>
                <w:t>1.014848</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Phê duyệt phương án bảo vệ công trình thủy lợi do Chủ tịch Ủy ban nhân dân cấp tỉnh phân cấp cho Chủ tịch UBND cấp xã</w:t>
            </w:r>
          </w:p>
        </w:tc>
        <w:tc>
          <w:tcPr>
            <w:tcW w:w="0" w:type="auto"/>
            <w:vAlign w:val="center"/>
          </w:tcPr>
          <w:p w:rsidR="006E71A6" w:rsidRDefault="00F12C99">
            <w:pPr>
              <w:jc w:val="center"/>
            </w:pPr>
            <w:r>
              <w:rPr>
                <w:sz w:val="26"/>
                <w:szCs w:val="26"/>
              </w:rPr>
              <w:t>Thủy lợi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5"/>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63</w:t>
            </w:r>
          </w:p>
        </w:tc>
        <w:tc>
          <w:tcPr>
            <w:tcW w:w="0" w:type="auto"/>
            <w:vAlign w:val="center"/>
          </w:tcPr>
          <w:p w:rsidR="006E71A6" w:rsidRDefault="00F12C99">
            <w:pPr>
              <w:jc w:val="center"/>
            </w:pPr>
            <w:hyperlink r:id="rId136" w:history="1">
              <w:r>
                <w:rPr>
                  <w:b/>
                  <w:bCs/>
                  <w:color w:val="0563C1"/>
                  <w:sz w:val="26"/>
                  <w:szCs w:val="26"/>
                </w:rPr>
                <w:t>1.003471</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Phê duyệt đề cương, kết quả kiểm định an toàn  đập, hồ chứa thủy lợi thuộc thẩm quyền của Chủ tịch UBND cấp xã</w:t>
            </w:r>
          </w:p>
        </w:tc>
        <w:tc>
          <w:tcPr>
            <w:tcW w:w="0" w:type="auto"/>
            <w:vAlign w:val="center"/>
          </w:tcPr>
          <w:p w:rsidR="006E71A6" w:rsidRDefault="00F12C99">
            <w:pPr>
              <w:jc w:val="center"/>
            </w:pPr>
            <w:r>
              <w:rPr>
                <w:sz w:val="26"/>
                <w:szCs w:val="26"/>
              </w:rPr>
              <w:t>Thủy lợi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7"/>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64</w:t>
            </w:r>
          </w:p>
        </w:tc>
        <w:tc>
          <w:tcPr>
            <w:tcW w:w="0" w:type="auto"/>
            <w:vAlign w:val="center"/>
          </w:tcPr>
          <w:p w:rsidR="006E71A6" w:rsidRDefault="00F12C99">
            <w:pPr>
              <w:jc w:val="center"/>
            </w:pPr>
            <w:hyperlink r:id="rId138" w:history="1">
              <w:r>
                <w:rPr>
                  <w:b/>
                  <w:bCs/>
                  <w:color w:val="0563C1"/>
                  <w:sz w:val="26"/>
                  <w:szCs w:val="26"/>
                </w:rPr>
                <w:t>1.003446</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Thẩm định, phê duyệt phương án ứng phó thiên tai cho công trình, vùng hạ du đập trong quá trình thi công thuộc thẩm quyền của UBND cấp xã</w:t>
            </w:r>
          </w:p>
        </w:tc>
        <w:tc>
          <w:tcPr>
            <w:tcW w:w="0" w:type="auto"/>
            <w:vAlign w:val="center"/>
          </w:tcPr>
          <w:p w:rsidR="006E71A6" w:rsidRDefault="00F12C99">
            <w:pPr>
              <w:jc w:val="center"/>
            </w:pPr>
            <w:r>
              <w:rPr>
                <w:sz w:val="26"/>
                <w:szCs w:val="26"/>
              </w:rPr>
              <w:t>Thủy lợi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9"/>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65</w:t>
            </w:r>
          </w:p>
        </w:tc>
        <w:tc>
          <w:tcPr>
            <w:tcW w:w="0" w:type="auto"/>
            <w:vAlign w:val="center"/>
          </w:tcPr>
          <w:p w:rsidR="006E71A6" w:rsidRDefault="00F12C99">
            <w:pPr>
              <w:jc w:val="center"/>
            </w:pPr>
            <w:hyperlink r:id="rId140" w:history="1">
              <w:r>
                <w:rPr>
                  <w:b/>
                  <w:bCs/>
                  <w:color w:val="0563C1"/>
                  <w:sz w:val="26"/>
                  <w:szCs w:val="26"/>
                </w:rPr>
                <w:t>1.003440</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Thẩm định, phê duyệt phương án ứng phó với tình huống khẩn cấp thuộc thẩm quyền của UBND cấp xã</w:t>
            </w:r>
          </w:p>
        </w:tc>
        <w:tc>
          <w:tcPr>
            <w:tcW w:w="0" w:type="auto"/>
            <w:vAlign w:val="center"/>
          </w:tcPr>
          <w:p w:rsidR="006E71A6" w:rsidRDefault="00F12C99">
            <w:pPr>
              <w:jc w:val="center"/>
            </w:pPr>
            <w:r>
              <w:rPr>
                <w:sz w:val="26"/>
                <w:szCs w:val="26"/>
              </w:rPr>
              <w:t>Thủy lợi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1"/>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66</w:t>
            </w:r>
          </w:p>
        </w:tc>
        <w:tc>
          <w:tcPr>
            <w:tcW w:w="0" w:type="auto"/>
            <w:vAlign w:val="center"/>
          </w:tcPr>
          <w:p w:rsidR="006E71A6" w:rsidRDefault="00F12C99">
            <w:pPr>
              <w:jc w:val="center"/>
            </w:pPr>
            <w:hyperlink r:id="rId142" w:history="1">
              <w:r>
                <w:rPr>
                  <w:b/>
                  <w:bCs/>
                  <w:color w:val="0563C1"/>
                  <w:sz w:val="26"/>
                  <w:szCs w:val="26"/>
                </w:rPr>
                <w:t>1.003347</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Phê duyệt, công bố công khai quy trình vận hành hồ chứa thủy lợi thuộc thẩm quyền của Chủ tịch UBND cấp xã</w:t>
            </w:r>
          </w:p>
        </w:tc>
        <w:tc>
          <w:tcPr>
            <w:tcW w:w="0" w:type="auto"/>
            <w:vAlign w:val="center"/>
          </w:tcPr>
          <w:p w:rsidR="006E71A6" w:rsidRDefault="00F12C99">
            <w:pPr>
              <w:jc w:val="center"/>
            </w:pPr>
            <w:r>
              <w:rPr>
                <w:sz w:val="26"/>
                <w:szCs w:val="26"/>
              </w:rPr>
              <w:t>Thủy lợi</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3"/>
                          <a:srcRect/>
                          <a:stretch>
                            <a:fillRect/>
                          </a:stretch>
                        </pic:blipFill>
                        <pic:spPr bwMode="auto">
                          <a:xfrm>
                            <a:off x="0" y="0"/>
                            <a:ext cx="952500" cy="952500"/>
                          </a:xfrm>
                          <a:prstGeom prst="rect">
                            <a:avLst/>
                          </a:prstGeom>
                        </pic:spPr>
                      </pic:pic>
                    </a:graphicData>
                  </a:graphic>
                </wp:inline>
              </w:drawing>
            </w:r>
          </w:p>
        </w:tc>
      </w:tr>
      <w:tr w:rsidR="006E71A6">
        <w:tc>
          <w:tcPr>
            <w:tcW w:w="0" w:type="auto"/>
            <w:gridSpan w:val="5"/>
            <w:shd w:val="clear" w:color="auto" w:fill="F8FAFC"/>
          </w:tcPr>
          <w:p w:rsidR="006E71A6" w:rsidRDefault="00F12C99">
            <w:pPr>
              <w:spacing w:before="100" w:after="100"/>
            </w:pPr>
            <w:bookmarkStart w:id="16" w:name="BM_DOMAIN_40"/>
            <w:r>
              <w:rPr>
                <w:b/>
                <w:bCs/>
                <w:sz w:val="24"/>
                <w:szCs w:val="24"/>
              </w:rPr>
              <w:t>15. LĨNH VỰC THỦY SẢN</w:t>
            </w:r>
            <w:bookmarkEnd w:id="16"/>
          </w:p>
        </w:tc>
      </w:tr>
      <w:tr w:rsidR="006E71A6">
        <w:trPr>
          <w:cantSplit/>
        </w:trPr>
        <w:tc>
          <w:tcPr>
            <w:tcW w:w="0" w:type="auto"/>
            <w:vAlign w:val="center"/>
          </w:tcPr>
          <w:p w:rsidR="006E71A6" w:rsidRDefault="00F12C99">
            <w:pPr>
              <w:jc w:val="center"/>
              <w:rPr>
                <w:sz w:val="26"/>
                <w:szCs w:val="26"/>
              </w:rPr>
            </w:pPr>
            <w:r>
              <w:rPr>
                <w:sz w:val="26"/>
                <w:szCs w:val="26"/>
              </w:rPr>
              <w:t>67</w:t>
            </w:r>
          </w:p>
        </w:tc>
        <w:tc>
          <w:tcPr>
            <w:tcW w:w="0" w:type="auto"/>
            <w:vAlign w:val="center"/>
          </w:tcPr>
          <w:p w:rsidR="006E71A6" w:rsidRDefault="00F12C99">
            <w:pPr>
              <w:jc w:val="center"/>
            </w:pPr>
            <w:hyperlink r:id="rId144" w:history="1">
              <w:r>
                <w:rPr>
                  <w:b/>
                  <w:bCs/>
                  <w:color w:val="0563C1"/>
                  <w:sz w:val="26"/>
                  <w:szCs w:val="26"/>
                </w:rPr>
                <w:t>1.014801</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Cấp, cấp lại Giấy xác nhận nuôi trồng thủy sản lồng bè, đối tượng thủy sản nuôi chủ lực (hoạt động trên nội địa thuộc phạm vi quản lý và cơ sở nuôi trồ</w:t>
            </w:r>
            <w:r>
              <w:rPr>
                <w:sz w:val="26"/>
                <w:szCs w:val="26"/>
              </w:rPr>
              <w:t>ng thủy sản lồng bè thuộc thẩm quyền giao khu vực biển của Chủ tịch Ủy ban nhân dân cấp xã)</w:t>
            </w:r>
          </w:p>
        </w:tc>
        <w:tc>
          <w:tcPr>
            <w:tcW w:w="0" w:type="auto"/>
            <w:vAlign w:val="center"/>
          </w:tcPr>
          <w:p w:rsidR="006E71A6" w:rsidRDefault="00F12C99">
            <w:pPr>
              <w:jc w:val="center"/>
            </w:pPr>
            <w:r>
              <w:rPr>
                <w:sz w:val="26"/>
                <w:szCs w:val="26"/>
              </w:rPr>
              <w:t>Thủy sản</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5"/>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68</w:t>
            </w:r>
          </w:p>
        </w:tc>
        <w:tc>
          <w:tcPr>
            <w:tcW w:w="0" w:type="auto"/>
            <w:vAlign w:val="center"/>
          </w:tcPr>
          <w:p w:rsidR="006E71A6" w:rsidRDefault="00F12C99">
            <w:pPr>
              <w:jc w:val="center"/>
            </w:pPr>
            <w:hyperlink r:id="rId146" w:history="1">
              <w:r>
                <w:rPr>
                  <w:b/>
                  <w:bCs/>
                  <w:color w:val="0563C1"/>
                  <w:sz w:val="26"/>
                  <w:szCs w:val="26"/>
                </w:rPr>
                <w:t>1.004680</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Xác nhận nguồn gốc loài thủy sản thuộc Phụ</w:t>
            </w:r>
            <w:r>
              <w:rPr>
                <w:sz w:val="26"/>
                <w:szCs w:val="26"/>
              </w:rPr>
              <w:t xml:space="preserve"> lục Công ước quốc tế về buôn bán các loài động vật, thực vật hoang dã nguy cấp và các loài thủy sản nguy cấp, quý, hiếm có nguồn gốc từ nuôi trồng</w:t>
            </w:r>
          </w:p>
        </w:tc>
        <w:tc>
          <w:tcPr>
            <w:tcW w:w="0" w:type="auto"/>
            <w:vAlign w:val="center"/>
          </w:tcPr>
          <w:p w:rsidR="006E71A6" w:rsidRDefault="00F12C99">
            <w:pPr>
              <w:jc w:val="center"/>
            </w:pPr>
            <w:r>
              <w:rPr>
                <w:sz w:val="26"/>
                <w:szCs w:val="26"/>
              </w:rPr>
              <w:t>Thủy sản</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7"/>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lastRenderedPageBreak/>
              <w:t>69</w:t>
            </w:r>
          </w:p>
        </w:tc>
        <w:tc>
          <w:tcPr>
            <w:tcW w:w="0" w:type="auto"/>
            <w:vAlign w:val="center"/>
          </w:tcPr>
          <w:p w:rsidR="006E71A6" w:rsidRDefault="00F12C99">
            <w:pPr>
              <w:jc w:val="center"/>
            </w:pPr>
            <w:hyperlink r:id="rId148" w:history="1">
              <w:r>
                <w:rPr>
                  <w:b/>
                  <w:bCs/>
                  <w:color w:val="0563C1"/>
                  <w:sz w:val="26"/>
                  <w:szCs w:val="26"/>
                </w:rPr>
                <w:t>1.004656</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Xác nhận nguồn gốc loài thủy sản thuộc Phụ lục Công ước quốc tế về buôn bán các loài động vật, thực vật hoang dã nguy cấp; loài thủy sản nguy cấp, quý, hiếm có nguồn gốc khai thác từ tự nhiên</w:t>
            </w:r>
          </w:p>
        </w:tc>
        <w:tc>
          <w:tcPr>
            <w:tcW w:w="0" w:type="auto"/>
            <w:vAlign w:val="center"/>
          </w:tcPr>
          <w:p w:rsidR="006E71A6" w:rsidRDefault="00F12C99">
            <w:pPr>
              <w:jc w:val="center"/>
            </w:pPr>
            <w:r>
              <w:rPr>
                <w:sz w:val="26"/>
                <w:szCs w:val="26"/>
              </w:rPr>
              <w:t>Thủy sản</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9"/>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70</w:t>
            </w:r>
          </w:p>
        </w:tc>
        <w:tc>
          <w:tcPr>
            <w:tcW w:w="0" w:type="auto"/>
            <w:vAlign w:val="center"/>
          </w:tcPr>
          <w:p w:rsidR="006E71A6" w:rsidRDefault="00F12C99">
            <w:pPr>
              <w:jc w:val="center"/>
            </w:pPr>
            <w:hyperlink r:id="rId150" w:history="1">
              <w:r>
                <w:rPr>
                  <w:b/>
                  <w:bCs/>
                  <w:color w:val="0563C1"/>
                  <w:sz w:val="26"/>
                  <w:szCs w:val="26"/>
                </w:rPr>
                <w:t>1.004498</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Sửa đổi, bổ sung nội dung quyết định công nhận và giao quyền quản lý cho tổ chức cộng đồng (thuộc địa bàn quản lý)</w:t>
            </w:r>
          </w:p>
        </w:tc>
        <w:tc>
          <w:tcPr>
            <w:tcW w:w="0" w:type="auto"/>
            <w:vAlign w:val="center"/>
          </w:tcPr>
          <w:p w:rsidR="006E71A6" w:rsidRDefault="00F12C99">
            <w:pPr>
              <w:jc w:val="center"/>
            </w:pPr>
            <w:r>
              <w:rPr>
                <w:sz w:val="26"/>
                <w:szCs w:val="26"/>
              </w:rPr>
              <w:t>Thủy sản</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1"/>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71</w:t>
            </w:r>
          </w:p>
        </w:tc>
        <w:tc>
          <w:tcPr>
            <w:tcW w:w="0" w:type="auto"/>
            <w:vAlign w:val="center"/>
          </w:tcPr>
          <w:p w:rsidR="006E71A6" w:rsidRDefault="00F12C99">
            <w:pPr>
              <w:jc w:val="center"/>
            </w:pPr>
            <w:hyperlink r:id="rId152" w:history="1">
              <w:r>
                <w:rPr>
                  <w:b/>
                  <w:bCs/>
                  <w:color w:val="0563C1"/>
                  <w:sz w:val="26"/>
                  <w:szCs w:val="26"/>
                </w:rPr>
                <w:t>1.004478</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Công bố mở cảng cá loại III</w:t>
            </w:r>
          </w:p>
        </w:tc>
        <w:tc>
          <w:tcPr>
            <w:tcW w:w="0" w:type="auto"/>
            <w:vAlign w:val="center"/>
          </w:tcPr>
          <w:p w:rsidR="006E71A6" w:rsidRDefault="00F12C99">
            <w:pPr>
              <w:jc w:val="center"/>
            </w:pPr>
            <w:r>
              <w:rPr>
                <w:sz w:val="26"/>
                <w:szCs w:val="26"/>
              </w:rPr>
              <w:t>Thủy sản</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3"/>
                          <a:srcRect/>
                          <a:stretch>
                            <a:fillRect/>
                          </a:stretch>
                        </pic:blipFill>
                        <pic:spPr bwMode="auto">
                          <a:xfrm>
                            <a:off x="0" y="0"/>
                            <a:ext cx="952500" cy="952500"/>
                          </a:xfrm>
                          <a:prstGeom prst="rect">
                            <a:avLst/>
                          </a:prstGeom>
                        </pic:spPr>
                      </pic:pic>
                    </a:graphicData>
                  </a:graphic>
                </wp:inline>
              </w:drawing>
            </w:r>
          </w:p>
        </w:tc>
      </w:tr>
      <w:tr w:rsidR="006E71A6">
        <w:trPr>
          <w:cantSplit/>
        </w:trPr>
        <w:tc>
          <w:tcPr>
            <w:tcW w:w="0" w:type="auto"/>
            <w:vAlign w:val="center"/>
          </w:tcPr>
          <w:p w:rsidR="006E71A6" w:rsidRDefault="00F12C99">
            <w:pPr>
              <w:jc w:val="center"/>
              <w:rPr>
                <w:sz w:val="26"/>
                <w:szCs w:val="26"/>
              </w:rPr>
            </w:pPr>
            <w:r>
              <w:rPr>
                <w:sz w:val="26"/>
                <w:szCs w:val="26"/>
              </w:rPr>
              <w:t>72</w:t>
            </w:r>
          </w:p>
        </w:tc>
        <w:tc>
          <w:tcPr>
            <w:tcW w:w="0" w:type="auto"/>
            <w:vAlign w:val="center"/>
          </w:tcPr>
          <w:p w:rsidR="006E71A6" w:rsidRDefault="00F12C99">
            <w:pPr>
              <w:jc w:val="center"/>
            </w:pPr>
            <w:hyperlink r:id="rId154" w:history="1">
              <w:r>
                <w:rPr>
                  <w:b/>
                  <w:bCs/>
                  <w:color w:val="0563C1"/>
                  <w:sz w:val="26"/>
                  <w:szCs w:val="26"/>
                </w:rPr>
                <w:t>1.003956</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w:t>
            </w:r>
            <w:r>
              <w:rPr>
                <w:sz w:val="26"/>
                <w:szCs w:val="26"/>
              </w:rPr>
              <w:t>ông nhận và giao quyền quản lý cho tổ chức cộng đồng (thuộc địa bàn quản lý)</w:t>
            </w:r>
          </w:p>
        </w:tc>
        <w:tc>
          <w:tcPr>
            <w:tcW w:w="0" w:type="auto"/>
            <w:vAlign w:val="center"/>
          </w:tcPr>
          <w:p w:rsidR="006E71A6" w:rsidRDefault="00F12C99">
            <w:pPr>
              <w:jc w:val="center"/>
            </w:pPr>
            <w:r>
              <w:rPr>
                <w:sz w:val="26"/>
                <w:szCs w:val="26"/>
              </w:rPr>
              <w:t>Thủy sản</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5"/>
                          <a:srcRect/>
                          <a:stretch>
                            <a:fillRect/>
                          </a:stretch>
                        </pic:blipFill>
                        <pic:spPr bwMode="auto">
                          <a:xfrm>
                            <a:off x="0" y="0"/>
                            <a:ext cx="952500" cy="952500"/>
                          </a:xfrm>
                          <a:prstGeom prst="rect">
                            <a:avLst/>
                          </a:prstGeom>
                        </pic:spPr>
                      </pic:pic>
                    </a:graphicData>
                  </a:graphic>
                </wp:inline>
              </w:drawing>
            </w:r>
          </w:p>
        </w:tc>
      </w:tr>
      <w:tr w:rsidR="006E71A6">
        <w:tc>
          <w:tcPr>
            <w:tcW w:w="0" w:type="auto"/>
            <w:gridSpan w:val="5"/>
            <w:shd w:val="clear" w:color="auto" w:fill="F8FAFC"/>
          </w:tcPr>
          <w:p w:rsidR="006E71A6" w:rsidRDefault="00F12C99">
            <w:pPr>
              <w:spacing w:before="100" w:after="100"/>
            </w:pPr>
            <w:bookmarkStart w:id="17" w:name="BM_DOMAIN_41"/>
            <w:r>
              <w:rPr>
                <w:b/>
                <w:bCs/>
                <w:sz w:val="24"/>
                <w:szCs w:val="24"/>
              </w:rPr>
              <w:t>16. LĨNH VỰC TRỒNG TRỌT</w:t>
            </w:r>
            <w:bookmarkEnd w:id="17"/>
          </w:p>
        </w:tc>
      </w:tr>
      <w:tr w:rsidR="006E71A6">
        <w:trPr>
          <w:cantSplit/>
        </w:trPr>
        <w:tc>
          <w:tcPr>
            <w:tcW w:w="0" w:type="auto"/>
            <w:vAlign w:val="center"/>
          </w:tcPr>
          <w:p w:rsidR="006E71A6" w:rsidRDefault="00F12C99">
            <w:pPr>
              <w:jc w:val="center"/>
              <w:rPr>
                <w:sz w:val="26"/>
                <w:szCs w:val="26"/>
              </w:rPr>
            </w:pPr>
            <w:r>
              <w:rPr>
                <w:sz w:val="26"/>
                <w:szCs w:val="26"/>
              </w:rPr>
              <w:t>73</w:t>
            </w:r>
          </w:p>
        </w:tc>
        <w:tc>
          <w:tcPr>
            <w:tcW w:w="0" w:type="auto"/>
            <w:vAlign w:val="center"/>
          </w:tcPr>
          <w:p w:rsidR="006E71A6" w:rsidRDefault="00F12C99">
            <w:pPr>
              <w:jc w:val="center"/>
            </w:pPr>
            <w:hyperlink r:id="rId156" w:history="1">
              <w:r>
                <w:rPr>
                  <w:b/>
                  <w:bCs/>
                  <w:color w:val="0563C1"/>
                  <w:sz w:val="26"/>
                  <w:szCs w:val="26"/>
                </w:rPr>
                <w:t>1.008004</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Chuyển đổi cơ cấu cây trồng, vật</w:t>
            </w:r>
            <w:r>
              <w:rPr>
                <w:sz w:val="26"/>
                <w:szCs w:val="26"/>
              </w:rPr>
              <w:t xml:space="preserve"> nuôi trên đất trồng lúa</w:t>
            </w:r>
          </w:p>
        </w:tc>
        <w:tc>
          <w:tcPr>
            <w:tcW w:w="0" w:type="auto"/>
            <w:vAlign w:val="center"/>
          </w:tcPr>
          <w:p w:rsidR="006E71A6" w:rsidRDefault="00F12C99">
            <w:pPr>
              <w:jc w:val="center"/>
            </w:pPr>
            <w:r>
              <w:rPr>
                <w:sz w:val="26"/>
                <w:szCs w:val="26"/>
              </w:rPr>
              <w:t>Trồng trọt</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7"/>
                          <a:srcRect/>
                          <a:stretch>
                            <a:fillRect/>
                          </a:stretch>
                        </pic:blipFill>
                        <pic:spPr bwMode="auto">
                          <a:xfrm>
                            <a:off x="0" y="0"/>
                            <a:ext cx="952500" cy="952500"/>
                          </a:xfrm>
                          <a:prstGeom prst="rect">
                            <a:avLst/>
                          </a:prstGeom>
                        </pic:spPr>
                      </pic:pic>
                    </a:graphicData>
                  </a:graphic>
                </wp:inline>
              </w:drawing>
            </w:r>
          </w:p>
        </w:tc>
      </w:tr>
      <w:tr w:rsidR="006E71A6">
        <w:tc>
          <w:tcPr>
            <w:tcW w:w="0" w:type="auto"/>
            <w:gridSpan w:val="5"/>
            <w:shd w:val="clear" w:color="auto" w:fill="F8FAFC"/>
          </w:tcPr>
          <w:p w:rsidR="006E71A6" w:rsidRDefault="00F12C99">
            <w:pPr>
              <w:spacing w:before="100" w:after="100"/>
            </w:pPr>
            <w:bookmarkStart w:id="18" w:name="BM_DOMAIN_42"/>
            <w:r>
              <w:rPr>
                <w:b/>
                <w:bCs/>
                <w:sz w:val="24"/>
                <w:szCs w:val="24"/>
              </w:rPr>
              <w:t>17. LĨNH VỰC TRỒNG TRỌT VÀ BẢO VỆ THỰC VẬT</w:t>
            </w:r>
            <w:bookmarkEnd w:id="18"/>
          </w:p>
        </w:tc>
      </w:tr>
      <w:tr w:rsidR="006E71A6">
        <w:trPr>
          <w:cantSplit/>
        </w:trPr>
        <w:tc>
          <w:tcPr>
            <w:tcW w:w="0" w:type="auto"/>
            <w:vAlign w:val="center"/>
          </w:tcPr>
          <w:p w:rsidR="006E71A6" w:rsidRDefault="00F12C99">
            <w:pPr>
              <w:jc w:val="center"/>
              <w:rPr>
                <w:sz w:val="26"/>
                <w:szCs w:val="26"/>
              </w:rPr>
            </w:pPr>
            <w:r>
              <w:rPr>
                <w:sz w:val="26"/>
                <w:szCs w:val="26"/>
              </w:rPr>
              <w:t>74</w:t>
            </w:r>
          </w:p>
        </w:tc>
        <w:tc>
          <w:tcPr>
            <w:tcW w:w="0" w:type="auto"/>
            <w:vAlign w:val="center"/>
          </w:tcPr>
          <w:p w:rsidR="006E71A6" w:rsidRDefault="00F12C99">
            <w:pPr>
              <w:jc w:val="center"/>
            </w:pPr>
            <w:hyperlink r:id="rId158" w:history="1">
              <w:r>
                <w:rPr>
                  <w:b/>
                  <w:bCs/>
                  <w:color w:val="0563C1"/>
                  <w:sz w:val="26"/>
                  <w:szCs w:val="26"/>
                </w:rPr>
                <w:t>1.014776</w:t>
              </w:r>
            </w:hyperlink>
          </w:p>
        </w:tc>
        <w:tc>
          <w:tcPr>
            <w:tcW w:w="0" w:type="auto"/>
            <w:tcMar>
              <w:top w:w="100" w:type="dxa"/>
              <w:left w:w="100" w:type="dxa"/>
              <w:bottom w:w="100" w:type="dxa"/>
              <w:right w:w="100" w:type="dxa"/>
            </w:tcMar>
            <w:vAlign w:val="center"/>
          </w:tcPr>
          <w:p w:rsidR="006E71A6" w:rsidRDefault="00F12C99">
            <w:pPr>
              <w:jc w:val="both"/>
            </w:pPr>
            <w:r>
              <w:rPr>
                <w:sz w:val="26"/>
                <w:szCs w:val="26"/>
              </w:rPr>
              <w:t>Cấp, cấp lại mã số vùng trồng, mã số cơ sở đóng gói</w:t>
            </w:r>
          </w:p>
        </w:tc>
        <w:tc>
          <w:tcPr>
            <w:tcW w:w="0" w:type="auto"/>
            <w:vAlign w:val="center"/>
          </w:tcPr>
          <w:p w:rsidR="006E71A6" w:rsidRDefault="00F12C99">
            <w:pPr>
              <w:jc w:val="center"/>
            </w:pPr>
            <w:r>
              <w:rPr>
                <w:sz w:val="26"/>
                <w:szCs w:val="26"/>
              </w:rPr>
              <w:t xml:space="preserve">Trồng trọt </w:t>
            </w:r>
            <w:r>
              <w:rPr>
                <w:sz w:val="26"/>
                <w:szCs w:val="26"/>
              </w:rPr>
              <w:t>và Bảo vệ thực vật</w:t>
            </w:r>
          </w:p>
        </w:tc>
        <w:tc>
          <w:tcPr>
            <w:tcW w:w="0" w:type="auto"/>
            <w:tcMar>
              <w:top w:w="100" w:type="dxa"/>
              <w:bottom w:w="100" w:type="dxa"/>
            </w:tcMar>
            <w:vAlign w:val="center"/>
          </w:tcPr>
          <w:p w:rsidR="006E71A6" w:rsidRDefault="00F12C99">
            <w:pPr>
              <w:jc w:val="center"/>
            </w:pPr>
            <w:r>
              <w:rPr>
                <w:noProof/>
              </w:rPr>
              <w:drawing>
                <wp:inline distT="0" distB="0" distL="0" distR="0">
                  <wp:extent cx="952500" cy="9525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9"/>
                          <a:srcRect/>
                          <a:stretch>
                            <a:fillRect/>
                          </a:stretch>
                        </pic:blipFill>
                        <pic:spPr bwMode="auto">
                          <a:xfrm>
                            <a:off x="0" y="0"/>
                            <a:ext cx="952500" cy="952500"/>
                          </a:xfrm>
                          <a:prstGeom prst="rect">
                            <a:avLst/>
                          </a:prstGeom>
                        </pic:spPr>
                      </pic:pic>
                    </a:graphicData>
                  </a:graphic>
                </wp:inline>
              </w:drawing>
            </w:r>
          </w:p>
        </w:tc>
      </w:tr>
    </w:tbl>
    <w:p w:rsidR="006E71A6" w:rsidRDefault="006E71A6">
      <w:pPr>
        <w:sectPr w:rsidR="006E71A6">
          <w:headerReference w:type="default" r:id="rId160"/>
          <w:pgSz w:w="11906" w:h="16838"/>
          <w:pgMar w:top="1417" w:right="1134" w:bottom="1134" w:left="1701" w:header="708" w:footer="708" w:gutter="0"/>
          <w:cols w:space="720"/>
          <w:docGrid w:linePitch="360"/>
        </w:sectPr>
      </w:pPr>
    </w:p>
    <w:p w:rsidR="006E71A6" w:rsidRDefault="006E71A6">
      <w:bookmarkStart w:id="19" w:name="END_OF_DOC"/>
      <w:bookmarkEnd w:id="19"/>
    </w:p>
    <w:sectPr w:rsidR="006E71A6">
      <w:headerReference w:type="default" r:id="rId161"/>
      <w:pgSz w:w="11906" w:h="16838"/>
      <w:pgMar w:top="1417" w:right="1134" w:bottom="1134" w:left="170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C99" w:rsidRDefault="00F12C99">
      <w:r>
        <w:separator/>
      </w:r>
    </w:p>
  </w:endnote>
  <w:endnote w:type="continuationSeparator" w:id="0">
    <w:p w:rsidR="00F12C99" w:rsidRDefault="00F12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6" w:rsidRDefault="00F12C99">
    <w:pPr>
      <w:jc w:val="center"/>
    </w:pPr>
    <w:r>
      <w:rPr>
        <w:i/>
        <w:iCs/>
        <w:color w:val="FFFFFF"/>
        <w:sz w:val="28"/>
        <w:szCs w:val="28"/>
      </w:rPr>
      <w:t>Hà Tĩnh, năm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6" w:rsidRDefault="00F12C99">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C99" w:rsidRDefault="00F12C99">
      <w:r>
        <w:separator/>
      </w:r>
    </w:p>
  </w:footnote>
  <w:footnote w:type="continuationSeparator" w:id="0">
    <w:p w:rsidR="00F12C99" w:rsidRDefault="00F12C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6" w:rsidRDefault="00F12C99">
    <w:pPr>
      <w:tabs>
        <w:tab w:val="right" w:pos="9071"/>
      </w:tabs>
    </w:pPr>
    <w:r>
      <w:rPr>
        <w:b/>
        <w:bCs/>
        <w:color w:val="D2232A"/>
        <w:sz w:val="24"/>
        <w:szCs w:val="24"/>
      </w:rPr>
      <w:t>BỘ NÔNG NGHIỆP VÀ MÔI TRƯỜNG (74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E11B66">
      <w:rPr>
        <w:i/>
        <w:iCs/>
        <w:noProof/>
        <w:color w:val="1E293B"/>
        <w:sz w:val="24"/>
        <w:szCs w:val="24"/>
      </w:rPr>
      <w:t>14</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E11B66">
      <w:rPr>
        <w:noProof/>
      </w:rPr>
      <w:t>14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6" w:rsidRDefault="00F12C99">
    <w:pPr>
      <w:tabs>
        <w:tab w:val="right" w:pos="9071"/>
      </w:tabs>
    </w:pP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E11B66">
      <w:rPr>
        <w:i/>
        <w:iCs/>
        <w:noProof/>
        <w:color w:val="1E293B"/>
        <w:sz w:val="24"/>
        <w:szCs w:val="24"/>
      </w:rPr>
      <w:t>15</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E11B66">
      <w:rPr>
        <w:noProof/>
      </w:rPr>
      <w:t>15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14FDA"/>
    <w:multiLevelType w:val="hybridMultilevel"/>
    <w:tmpl w:val="27601304"/>
    <w:lvl w:ilvl="0" w:tplc="FF3C505A">
      <w:start w:val="1"/>
      <w:numFmt w:val="bullet"/>
      <w:lvlText w:val="●"/>
      <w:lvlJc w:val="left"/>
      <w:pPr>
        <w:ind w:left="720" w:hanging="360"/>
      </w:pPr>
    </w:lvl>
    <w:lvl w:ilvl="1" w:tplc="14FA25F4">
      <w:start w:val="1"/>
      <w:numFmt w:val="bullet"/>
      <w:lvlText w:val="○"/>
      <w:lvlJc w:val="left"/>
      <w:pPr>
        <w:ind w:left="1440" w:hanging="360"/>
      </w:pPr>
    </w:lvl>
    <w:lvl w:ilvl="2" w:tplc="585A06B4">
      <w:start w:val="1"/>
      <w:numFmt w:val="bullet"/>
      <w:lvlText w:val="■"/>
      <w:lvlJc w:val="left"/>
      <w:pPr>
        <w:ind w:left="2160" w:hanging="360"/>
      </w:pPr>
    </w:lvl>
    <w:lvl w:ilvl="3" w:tplc="96548BDA">
      <w:start w:val="1"/>
      <w:numFmt w:val="bullet"/>
      <w:lvlText w:val="●"/>
      <w:lvlJc w:val="left"/>
      <w:pPr>
        <w:ind w:left="2880" w:hanging="360"/>
      </w:pPr>
    </w:lvl>
    <w:lvl w:ilvl="4" w:tplc="9C168118">
      <w:start w:val="1"/>
      <w:numFmt w:val="bullet"/>
      <w:lvlText w:val="○"/>
      <w:lvlJc w:val="left"/>
      <w:pPr>
        <w:ind w:left="3600" w:hanging="360"/>
      </w:pPr>
    </w:lvl>
    <w:lvl w:ilvl="5" w:tplc="E1CA88FE">
      <w:start w:val="1"/>
      <w:numFmt w:val="bullet"/>
      <w:lvlText w:val="■"/>
      <w:lvlJc w:val="left"/>
      <w:pPr>
        <w:ind w:left="4320" w:hanging="360"/>
      </w:pPr>
    </w:lvl>
    <w:lvl w:ilvl="6" w:tplc="17F2E6C0">
      <w:start w:val="1"/>
      <w:numFmt w:val="bullet"/>
      <w:lvlText w:val="●"/>
      <w:lvlJc w:val="left"/>
      <w:pPr>
        <w:ind w:left="5040" w:hanging="360"/>
      </w:pPr>
    </w:lvl>
    <w:lvl w:ilvl="7" w:tplc="F094009E">
      <w:start w:val="1"/>
      <w:numFmt w:val="bullet"/>
      <w:lvlText w:val="●"/>
      <w:lvlJc w:val="left"/>
      <w:pPr>
        <w:ind w:left="5760" w:hanging="360"/>
      </w:pPr>
    </w:lvl>
    <w:lvl w:ilvl="8" w:tplc="FAD8B1F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E71A6"/>
    <w:rsid w:val="006E71A6"/>
    <w:rsid w:val="00E11B66"/>
    <w:rsid w:val="00F12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dichvucong.gov.vn/thu-tuc-hanh-chinh/019d2bfa-8e9b-7016-8e52-bcc0f5d0bc05" TargetMode="External"/><Relationship Id="rId117" Type="http://schemas.openxmlformats.org/officeDocument/2006/relationships/image" Target="media/image55.png"/><Relationship Id="rId21" Type="http://schemas.openxmlformats.org/officeDocument/2006/relationships/image" Target="media/image7.png"/><Relationship Id="rId42" Type="http://schemas.openxmlformats.org/officeDocument/2006/relationships/hyperlink" Target="https://dichvucong.gov.vn/thu-tuc-hanh-chinh/019d2bfa-8671-7318-8ef7-15304f36d400" TargetMode="External"/><Relationship Id="rId47" Type="http://schemas.openxmlformats.org/officeDocument/2006/relationships/image" Target="media/image20.png"/><Relationship Id="rId63" Type="http://schemas.openxmlformats.org/officeDocument/2006/relationships/image" Target="media/image28.png"/><Relationship Id="rId68" Type="http://schemas.openxmlformats.org/officeDocument/2006/relationships/hyperlink" Target="https://dichvucong.gov.vn/thu-tuc-hanh-chinh/019d2bfa-6008-72cb-9e63-83483f3a6e49" TargetMode="External"/><Relationship Id="rId84" Type="http://schemas.openxmlformats.org/officeDocument/2006/relationships/hyperlink" Target="https://dichvucong.gov.vn/thu-tuc-hanh-chinh/019d2bfa-bd80-74ac-9ebf-3dda35f00682" TargetMode="External"/><Relationship Id="rId89" Type="http://schemas.openxmlformats.org/officeDocument/2006/relationships/image" Target="media/image41.png"/><Relationship Id="rId112" Type="http://schemas.openxmlformats.org/officeDocument/2006/relationships/hyperlink" Target="https://dichvucong.gov.vn/thu-tuc-hanh-chinh/019d2bfa-adcb-7279-9877-636094f08fbc" TargetMode="External"/><Relationship Id="rId133" Type="http://schemas.openxmlformats.org/officeDocument/2006/relationships/image" Target="media/image63.png"/><Relationship Id="rId138" Type="http://schemas.openxmlformats.org/officeDocument/2006/relationships/hyperlink" Target="https://dichvucong.gov.vn/thu-tuc-hanh-chinh/019d2bfa-18f1-777d-95ef-b4b7dca1255c" TargetMode="External"/><Relationship Id="rId154" Type="http://schemas.openxmlformats.org/officeDocument/2006/relationships/hyperlink" Target="https://dichvucong.gov.vn/thu-tuc-hanh-chinh/019d2bfa-3043-765f-bc87-ca61828f4c4e" TargetMode="External"/><Relationship Id="rId159" Type="http://schemas.openxmlformats.org/officeDocument/2006/relationships/image" Target="media/image76.png"/><Relationship Id="rId16" Type="http://schemas.openxmlformats.org/officeDocument/2006/relationships/hyperlink" Target="https://dichvucong.gov.vn/thu-tuc-hanh-chinh/019d2bfa-bd8b-7658-b7bf-767edde446c7" TargetMode="External"/><Relationship Id="rId107" Type="http://schemas.openxmlformats.org/officeDocument/2006/relationships/image" Target="media/image50.png"/><Relationship Id="rId11" Type="http://schemas.openxmlformats.org/officeDocument/2006/relationships/footer" Target="footer2.xml"/><Relationship Id="rId32" Type="http://schemas.openxmlformats.org/officeDocument/2006/relationships/hyperlink" Target="https://dichvucong.gov.vn/thu-tuc-hanh-chinh/019d2bfa-8678-7030-8757-70c3e9763bc1" TargetMode="External"/><Relationship Id="rId37" Type="http://schemas.openxmlformats.org/officeDocument/2006/relationships/image" Target="media/image15.png"/><Relationship Id="rId53" Type="http://schemas.openxmlformats.org/officeDocument/2006/relationships/image" Target="media/image23.png"/><Relationship Id="rId58" Type="http://schemas.openxmlformats.org/officeDocument/2006/relationships/hyperlink" Target="https://dichvucong.gov.vn/thu-tuc-hanh-chinh/019d2bfa-8e5e-714e-b4e2-87150f285b80" TargetMode="External"/><Relationship Id="rId74" Type="http://schemas.openxmlformats.org/officeDocument/2006/relationships/hyperlink" Target="https://dichvucong.gov.vn/thu-tuc-hanh-chinh/019d2bfa-5f68-74c6-89e9-78c8819cef86" TargetMode="External"/><Relationship Id="rId79" Type="http://schemas.openxmlformats.org/officeDocument/2006/relationships/image" Target="media/image36.png"/><Relationship Id="rId102" Type="http://schemas.openxmlformats.org/officeDocument/2006/relationships/hyperlink" Target="https://dichvucong.gov.vn/thu-tuc-hanh-chinh/019d2bfa-5781-744b-a4a6-7d52c45ad026" TargetMode="External"/><Relationship Id="rId123" Type="http://schemas.openxmlformats.org/officeDocument/2006/relationships/image" Target="media/image58.png"/><Relationship Id="rId128" Type="http://schemas.openxmlformats.org/officeDocument/2006/relationships/hyperlink" Target="https://dichvucong.gov.vn/thu-tuc-hanh-chinh/019d2bfa-9e23-7298-a217-9644874e623c" TargetMode="External"/><Relationship Id="rId144" Type="http://schemas.openxmlformats.org/officeDocument/2006/relationships/hyperlink" Target="https://dichvucong.gov.vn/thu-tuc-hanh-chinh/019d2bfa-9dfb-735b-9cfd-5c6f7a67eadb" TargetMode="External"/><Relationship Id="rId149" Type="http://schemas.openxmlformats.org/officeDocument/2006/relationships/image" Target="media/image71.png"/><Relationship Id="rId5" Type="http://schemas.openxmlformats.org/officeDocument/2006/relationships/webSettings" Target="webSettings.xml"/><Relationship Id="rId90" Type="http://schemas.openxmlformats.org/officeDocument/2006/relationships/hyperlink" Target="https://dichvucong.gov.vn/thu-tuc-hanh-chinh/019d2bfa-675f-7649-b8b2-b92e5c359abf" TargetMode="External"/><Relationship Id="rId95" Type="http://schemas.openxmlformats.org/officeDocument/2006/relationships/image" Target="media/image44.png"/><Relationship Id="rId160" Type="http://schemas.openxmlformats.org/officeDocument/2006/relationships/header" Target="header1.xml"/><Relationship Id="rId22" Type="http://schemas.openxmlformats.org/officeDocument/2006/relationships/hyperlink" Target="https://dichvucong.gov.vn/thu-tuc-hanh-chinh/019d2bfa-7709-762d-a041-dfefe2e1e92d" TargetMode="External"/><Relationship Id="rId27"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hyperlink" Target="https://dichvucong.gov.vn/thu-tuc-hanh-chinh/019d2bfa-76e6-7468-b6f2-417e588578f5" TargetMode="External"/><Relationship Id="rId64" Type="http://schemas.openxmlformats.org/officeDocument/2006/relationships/hyperlink" Target="https://dichvucong.gov.vn/thu-tuc-hanh-chinh/019febe4-58d9-757c-bcc3-a03dfe6c7495" TargetMode="External"/><Relationship Id="rId69" Type="http://schemas.openxmlformats.org/officeDocument/2006/relationships/image" Target="media/image31.png"/><Relationship Id="rId113" Type="http://schemas.openxmlformats.org/officeDocument/2006/relationships/image" Target="media/image53.png"/><Relationship Id="rId118" Type="http://schemas.openxmlformats.org/officeDocument/2006/relationships/hyperlink" Target="https://dichvucong.gov.vn/thu-tuc-hanh-chinh/019d2bfa-9e2d-7174-96b1-53a4fe84c876" TargetMode="External"/><Relationship Id="rId134" Type="http://schemas.openxmlformats.org/officeDocument/2006/relationships/hyperlink" Target="https://dichvucong.gov.vn/thu-tuc-hanh-chinh/019d2bfa-9e1f-71dc-9209-4e9a2b8425ce" TargetMode="External"/><Relationship Id="rId139" Type="http://schemas.openxmlformats.org/officeDocument/2006/relationships/image" Target="media/image66.png"/><Relationship Id="rId80" Type="http://schemas.openxmlformats.org/officeDocument/2006/relationships/hyperlink" Target="https://dichvucong.gov.vn/thu-tuc-hanh-chinh/019d2bfa-18e5-71bf-9849-3fc86ee34b8a" TargetMode="External"/><Relationship Id="rId85" Type="http://schemas.openxmlformats.org/officeDocument/2006/relationships/image" Target="media/image39.png"/><Relationship Id="rId150" Type="http://schemas.openxmlformats.org/officeDocument/2006/relationships/hyperlink" Target="https://dichvucong.gov.vn/thu-tuc-hanh-chinh/019d2bfa-384d-7237-aed7-1af004e30b58" TargetMode="External"/><Relationship Id="rId155" Type="http://schemas.openxmlformats.org/officeDocument/2006/relationships/image" Target="media/image74.png"/><Relationship Id="rId12" Type="http://schemas.openxmlformats.org/officeDocument/2006/relationships/hyperlink" Target="https://dichvucong.gov.vn/thu-tuc-hanh-chinh/019d2bfa-bd96-75a9-91db-003725f26425" TargetMode="External"/><Relationship Id="rId17"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hyperlink" Target="https://dichvucong.gov.vn/thu-tuc-hanh-chinh/019d2bfa-8673-706e-96e4-fd2b840004ba" TargetMode="External"/><Relationship Id="rId59" Type="http://schemas.openxmlformats.org/officeDocument/2006/relationships/image" Target="media/image26.png"/><Relationship Id="rId103" Type="http://schemas.openxmlformats.org/officeDocument/2006/relationships/image" Target="media/image48.png"/><Relationship Id="rId108" Type="http://schemas.openxmlformats.org/officeDocument/2006/relationships/hyperlink" Target="https://dichvucong.gov.vn/thu-tuc-hanh-chinh/019d2bfa-8686-732b-b2d5-e6a422f1b242" TargetMode="External"/><Relationship Id="rId124" Type="http://schemas.openxmlformats.org/officeDocument/2006/relationships/hyperlink" Target="https://dichvucong.gov.vn/thu-tuc-hanh-chinh/019d2bfa-9e29-7049-92d6-5dfd31a59b14" TargetMode="External"/><Relationship Id="rId129" Type="http://schemas.openxmlformats.org/officeDocument/2006/relationships/image" Target="media/image61.png"/><Relationship Id="rId54" Type="http://schemas.openxmlformats.org/officeDocument/2006/relationships/hyperlink" Target="https://dichvucong.gov.vn/thu-tuc-hanh-chinh/019d2bfa-6f11-772a-8dda-5bf1a8d83029" TargetMode="External"/><Relationship Id="rId70" Type="http://schemas.openxmlformats.org/officeDocument/2006/relationships/hyperlink" Target="https://dichvucong.gov.vn/thu-tuc-hanh-chinh/019d2bfa-5fea-7127-aad7-661d12947846" TargetMode="External"/><Relationship Id="rId75" Type="http://schemas.openxmlformats.org/officeDocument/2006/relationships/image" Target="media/image34.png"/><Relationship Id="rId91" Type="http://schemas.openxmlformats.org/officeDocument/2006/relationships/image" Target="media/image42.png"/><Relationship Id="rId96" Type="http://schemas.openxmlformats.org/officeDocument/2006/relationships/hyperlink" Target="https://dichvucong.gov.vn/thu-tuc-hanh-chinh/019d2bfa-5f3e-764e-96a8-f159b09b08cf" TargetMode="External"/><Relationship Id="rId140" Type="http://schemas.openxmlformats.org/officeDocument/2006/relationships/hyperlink" Target="https://dichvucong.gov.vn/thu-tuc-hanh-chinh/019d2bfa-18ee-778b-9a30-66fd633ab7f3" TargetMode="External"/><Relationship Id="rId145" Type="http://schemas.openxmlformats.org/officeDocument/2006/relationships/image" Target="media/image69.png"/><Relationship Id="rId161"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hyperlink" Target="https://dichvucong.gov.vn/thu-tuc-hanh-chinh/019d2bfa-867b-703e-a311-18fc1df76fc8" TargetMode="External"/><Relationship Id="rId36" Type="http://schemas.openxmlformats.org/officeDocument/2006/relationships/hyperlink" Target="https://dichvucong.gov.vn/thu-tuc-hanh-chinh/019d2bfa-8675-7789-bf5f-782e3f81d418" TargetMode="External"/><Relationship Id="rId49" Type="http://schemas.openxmlformats.org/officeDocument/2006/relationships/image" Target="media/image21.png"/><Relationship Id="rId57" Type="http://schemas.openxmlformats.org/officeDocument/2006/relationships/image" Target="media/image25.png"/><Relationship Id="rId106" Type="http://schemas.openxmlformats.org/officeDocument/2006/relationships/hyperlink" Target="https://dichvucong.gov.vn/thu-tuc-hanh-chinh/019d2bfa-0929-7304-8c4e-e9aea3f674ff" TargetMode="External"/><Relationship Id="rId114" Type="http://schemas.openxmlformats.org/officeDocument/2006/relationships/hyperlink" Target="https://dichvucong.gov.vn/thu-tuc-hanh-chinh/019d2bfa-9e43-71a8-9a48-4c417ce471b6" TargetMode="External"/><Relationship Id="rId119" Type="http://schemas.openxmlformats.org/officeDocument/2006/relationships/image" Target="media/image56.png"/><Relationship Id="rId127" Type="http://schemas.openxmlformats.org/officeDocument/2006/relationships/image" Target="media/image60.png"/><Relationship Id="rId10" Type="http://schemas.openxmlformats.org/officeDocument/2006/relationships/footer" Target="footer1.xml"/><Relationship Id="rId31" Type="http://schemas.openxmlformats.org/officeDocument/2006/relationships/image" Target="media/image12.png"/><Relationship Id="rId44" Type="http://schemas.openxmlformats.org/officeDocument/2006/relationships/hyperlink" Target="https://dichvucong.gov.vn/thu-tuc-hanh-chinh/019d2bfa-866f-73bf-bcda-6e34ff8bda48" TargetMode="External"/><Relationship Id="rId52" Type="http://schemas.openxmlformats.org/officeDocument/2006/relationships/hyperlink" Target="https://dichvucong.gov.vn/thu-tuc-hanh-chinh/019d2bfa-76cb-741b-996e-33d1ef50be50" TargetMode="External"/><Relationship Id="rId60" Type="http://schemas.openxmlformats.org/officeDocument/2006/relationships/hyperlink" Target="https://dichvucong.gov.vn/thu-tuc-hanh-chinh/019d2bfa-8e5a-7180-9b55-92c56132c8e6" TargetMode="External"/><Relationship Id="rId65" Type="http://schemas.openxmlformats.org/officeDocument/2006/relationships/image" Target="media/image29.png"/><Relationship Id="rId73" Type="http://schemas.openxmlformats.org/officeDocument/2006/relationships/image" Target="media/image33.png"/><Relationship Id="rId78" Type="http://schemas.openxmlformats.org/officeDocument/2006/relationships/hyperlink" Target="https://dichvucong.gov.vn/thu-tuc-hanh-chinh/019f6b18-eb9c-77ec-b74c-bae23f52f669" TargetMode="External"/><Relationship Id="rId81" Type="http://schemas.openxmlformats.org/officeDocument/2006/relationships/image" Target="media/image37.png"/><Relationship Id="rId86" Type="http://schemas.openxmlformats.org/officeDocument/2006/relationships/hyperlink" Target="https://dichvucong.gov.vn/thu-tuc-hanh-chinh/019d2bfa-9df2-77b1-92ff-2953067c0ef8" TargetMode="External"/><Relationship Id="rId94" Type="http://schemas.openxmlformats.org/officeDocument/2006/relationships/hyperlink" Target="https://dichvucong.gov.vn/thu-tuc-hanh-chinh/019d2bfa-47f7-718f-8b27-0d6e6a357e0a" TargetMode="External"/><Relationship Id="rId99" Type="http://schemas.openxmlformats.org/officeDocument/2006/relationships/image" Target="media/image46.png"/><Relationship Id="rId101" Type="http://schemas.openxmlformats.org/officeDocument/2006/relationships/image" Target="media/image47.png"/><Relationship Id="rId122" Type="http://schemas.openxmlformats.org/officeDocument/2006/relationships/hyperlink" Target="https://dichvucong.gov.vn/thu-tuc-hanh-chinh/019d2bfa-9e29-7379-a015-80698a0e0ec6" TargetMode="External"/><Relationship Id="rId130" Type="http://schemas.openxmlformats.org/officeDocument/2006/relationships/hyperlink" Target="https://dichvucong.gov.vn/thu-tuc-hanh-chinh/019d2bfa-9e22-7643-bef7-f13dcd5b838e" TargetMode="External"/><Relationship Id="rId135" Type="http://schemas.openxmlformats.org/officeDocument/2006/relationships/image" Target="media/image64.png"/><Relationship Id="rId143" Type="http://schemas.openxmlformats.org/officeDocument/2006/relationships/image" Target="media/image68.png"/><Relationship Id="rId148" Type="http://schemas.openxmlformats.org/officeDocument/2006/relationships/hyperlink" Target="https://dichvucong.gov.vn/thu-tuc-hanh-chinh/019d2bfa-3885-75ec-ad63-ccfd4b902839" TargetMode="External"/><Relationship Id="rId151" Type="http://schemas.openxmlformats.org/officeDocument/2006/relationships/image" Target="media/image72.png"/><Relationship Id="rId156" Type="http://schemas.openxmlformats.org/officeDocument/2006/relationships/hyperlink" Target="https://dichvucong.gov.vn/thu-tuc-hanh-chinh/019d2bfa-4f9f-7354-9e92-57219bbd01e0"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hyperlink" Target="https://dichvucong.gov.vn/thu-tuc-hanh-chinh/019d2bfa-bd86-738d-9d9c-b220bbcb8bd3" TargetMode="External"/><Relationship Id="rId39" Type="http://schemas.openxmlformats.org/officeDocument/2006/relationships/image" Target="media/image16.png"/><Relationship Id="rId109" Type="http://schemas.openxmlformats.org/officeDocument/2006/relationships/image" Target="media/image51.png"/><Relationship Id="rId34" Type="http://schemas.openxmlformats.org/officeDocument/2006/relationships/hyperlink" Target="https://dichvucong.gov.vn/thu-tuc-hanh-chinh/019d2bfa-8676-77f3-ba25-0d0f1b588227" TargetMode="External"/><Relationship Id="rId50" Type="http://schemas.openxmlformats.org/officeDocument/2006/relationships/hyperlink" Target="https://dichvucong.gov.vn/thu-tuc-hanh-chinh/019d2bfa-76e6-7468-b6f2-3d412e902b88" TargetMode="External"/><Relationship Id="rId55" Type="http://schemas.openxmlformats.org/officeDocument/2006/relationships/image" Target="media/image24.png"/><Relationship Id="rId76" Type="http://schemas.openxmlformats.org/officeDocument/2006/relationships/hyperlink" Target="https://dichvucong.gov.vn/thu-tuc-hanh-chinh/019d2bfa-6ef5-7737-a1e5-62fbb059a72b" TargetMode="External"/><Relationship Id="rId97" Type="http://schemas.openxmlformats.org/officeDocument/2006/relationships/image" Target="media/image45.png"/><Relationship Id="rId104" Type="http://schemas.openxmlformats.org/officeDocument/2006/relationships/hyperlink" Target="https://dichvucong.gov.vn/thu-tuc-hanh-chinh/019d2bfa-5fe1-723a-b9e3-53da4b92e987" TargetMode="External"/><Relationship Id="rId120" Type="http://schemas.openxmlformats.org/officeDocument/2006/relationships/hyperlink" Target="https://dichvucong.gov.vn/thu-tuc-hanh-chinh/019d2bfa-9e2a-746d-802c-0c7f1b2718c0" TargetMode="External"/><Relationship Id="rId125" Type="http://schemas.openxmlformats.org/officeDocument/2006/relationships/image" Target="media/image59.png"/><Relationship Id="rId141" Type="http://schemas.openxmlformats.org/officeDocument/2006/relationships/image" Target="media/image67.png"/><Relationship Id="rId146" Type="http://schemas.openxmlformats.org/officeDocument/2006/relationships/hyperlink" Target="https://dichvucong.gov.vn/thu-tuc-hanh-chinh/019d2bfa-3fef-71ed-96e2-eceef638f007" TargetMode="External"/><Relationship Id="rId7" Type="http://schemas.openxmlformats.org/officeDocument/2006/relationships/endnotes" Target="endnotes.xml"/><Relationship Id="rId71" Type="http://schemas.openxmlformats.org/officeDocument/2006/relationships/image" Target="media/image32.png"/><Relationship Id="rId92" Type="http://schemas.openxmlformats.org/officeDocument/2006/relationships/hyperlink" Target="https://dichvucong.gov.vn/thu-tuc-hanh-chinh/019d2bfa-5f58-757b-a75e-76488561cdd0"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image" Target="media/image11.png"/><Relationship Id="rId24" Type="http://schemas.openxmlformats.org/officeDocument/2006/relationships/hyperlink" Target="https://dichvucong.gov.vn/thu-tuc-hanh-chinh/019d2bfa-9621-740d-984e-e0a036f298d5" TargetMode="External"/><Relationship Id="rId40" Type="http://schemas.openxmlformats.org/officeDocument/2006/relationships/hyperlink" Target="https://dichvucong.gov.vn/thu-tuc-hanh-chinh/019d2bfa-8672-74d6-a162-9d0368d68fb5" TargetMode="External"/><Relationship Id="rId45" Type="http://schemas.openxmlformats.org/officeDocument/2006/relationships/image" Target="media/image19.png"/><Relationship Id="rId66" Type="http://schemas.openxmlformats.org/officeDocument/2006/relationships/hyperlink" Target="https://dichvucong.gov.vn/thu-tuc-hanh-chinh/019d2bfa-bd95-7440-ae96-8e7ff95214ea" TargetMode="External"/><Relationship Id="rId87" Type="http://schemas.openxmlformats.org/officeDocument/2006/relationships/image" Target="media/image40.png"/><Relationship Id="rId110" Type="http://schemas.openxmlformats.org/officeDocument/2006/relationships/hyperlink" Target="https://dichvucong.gov.vn/thu-tuc-hanh-chinh/019d2bfa-adcb-7629-a497-8674dcffeb8c" TargetMode="External"/><Relationship Id="rId115" Type="http://schemas.openxmlformats.org/officeDocument/2006/relationships/image" Target="media/image54.png"/><Relationship Id="rId131" Type="http://schemas.openxmlformats.org/officeDocument/2006/relationships/image" Target="media/image62.png"/><Relationship Id="rId136" Type="http://schemas.openxmlformats.org/officeDocument/2006/relationships/hyperlink" Target="https://dichvucong.gov.vn/thu-tuc-hanh-chinh/019d2bfa-2094-75aa-a75e-92fa750dd0f4" TargetMode="External"/><Relationship Id="rId157" Type="http://schemas.openxmlformats.org/officeDocument/2006/relationships/image" Target="media/image75.png"/><Relationship Id="rId61" Type="http://schemas.openxmlformats.org/officeDocument/2006/relationships/image" Target="media/image27.png"/><Relationship Id="rId82" Type="http://schemas.openxmlformats.org/officeDocument/2006/relationships/hyperlink" Target="https://dichvucong.gov.vn/thu-tuc-hanh-chinh/019d2bfa-c527-751c-aa64-7eb5024ccb0a" TargetMode="External"/><Relationship Id="rId152" Type="http://schemas.openxmlformats.org/officeDocument/2006/relationships/hyperlink" Target="https://dichvucong.gov.vn/thu-tuc-hanh-chinh/019d2bfa-3845-71a4-8d69-97f50d631417" TargetMode="External"/><Relationship Id="rId19" Type="http://schemas.openxmlformats.org/officeDocument/2006/relationships/image" Target="media/image6.png"/><Relationship Id="rId14" Type="http://schemas.openxmlformats.org/officeDocument/2006/relationships/hyperlink" Target="https://dichvucong.gov.vn/thu-tuc-hanh-chinh/019d2bfa-bd92-746a-b3b3-5322ab0c31ad" TargetMode="External"/><Relationship Id="rId30" Type="http://schemas.openxmlformats.org/officeDocument/2006/relationships/hyperlink" Target="https://dichvucong.gov.vn/thu-tuc-hanh-chinh/019d2bfa-8678-770b-8917-1872078767cd" TargetMode="External"/><Relationship Id="rId35" Type="http://schemas.openxmlformats.org/officeDocument/2006/relationships/image" Target="media/image14.png"/><Relationship Id="rId56" Type="http://schemas.openxmlformats.org/officeDocument/2006/relationships/hyperlink" Target="https://dichvucong.gov.vn/thu-tuc-hanh-chinh/019d2bfa-6eeb-7460-9097-1804edf38aec" TargetMode="External"/><Relationship Id="rId77" Type="http://schemas.openxmlformats.org/officeDocument/2006/relationships/image" Target="media/image35.png"/><Relationship Id="rId100" Type="http://schemas.openxmlformats.org/officeDocument/2006/relationships/hyperlink" Target="https://dichvucong.gov.vn/thu-tuc-hanh-chinh/019d2bfa-5787-70e4-a42f-b3e1e9ca9435" TargetMode="External"/><Relationship Id="rId105" Type="http://schemas.openxmlformats.org/officeDocument/2006/relationships/image" Target="media/image49.png"/><Relationship Id="rId126" Type="http://schemas.openxmlformats.org/officeDocument/2006/relationships/hyperlink" Target="https://dichvucong.gov.vn/thu-tuc-hanh-chinh/019d2bfa-9e25-7618-bcc6-6710782fe31f" TargetMode="External"/><Relationship Id="rId147" Type="http://schemas.openxmlformats.org/officeDocument/2006/relationships/image" Target="media/image70.png"/><Relationship Id="rId8" Type="http://schemas.openxmlformats.org/officeDocument/2006/relationships/image" Target="media/image1.png"/><Relationship Id="rId51" Type="http://schemas.openxmlformats.org/officeDocument/2006/relationships/image" Target="media/image22.png"/><Relationship Id="rId72" Type="http://schemas.openxmlformats.org/officeDocument/2006/relationships/hyperlink" Target="https://dichvucong.gov.vn/thu-tuc-hanh-chinh/019d2bfa-5f79-70bf-bc74-661346debe8c" TargetMode="External"/><Relationship Id="rId93" Type="http://schemas.openxmlformats.org/officeDocument/2006/relationships/image" Target="media/image43.png"/><Relationship Id="rId98" Type="http://schemas.openxmlformats.org/officeDocument/2006/relationships/hyperlink" Target="https://dichvucong.gov.vn/thu-tuc-hanh-chinh/019d2bfa-b57f-73cc-856f-0255333fcb48" TargetMode="External"/><Relationship Id="rId121" Type="http://schemas.openxmlformats.org/officeDocument/2006/relationships/image" Target="media/image57.png"/><Relationship Id="rId142" Type="http://schemas.openxmlformats.org/officeDocument/2006/relationships/hyperlink" Target="https://dichvucong.gov.vn/thu-tuc-hanh-chinh/019d2bfa-18b5-72ba-b2d3-9f318566bf80" TargetMode="External"/><Relationship Id="rId163" Type="http://schemas.openxmlformats.org/officeDocument/2006/relationships/theme" Target="theme/theme1.xml"/><Relationship Id="rId3" Type="http://schemas.microsoft.com/office/2007/relationships/stylesWithEffects" Target="stylesWithEffects.xml"/><Relationship Id="rId25" Type="http://schemas.openxmlformats.org/officeDocument/2006/relationships/image" Target="media/image9.png"/><Relationship Id="rId46" Type="http://schemas.openxmlformats.org/officeDocument/2006/relationships/hyperlink" Target="https://dichvucong.gov.vn/thu-tuc-hanh-chinh/019d2bfa-76ef-752f-a5e5-ff4ce5737bb1" TargetMode="External"/><Relationship Id="rId67" Type="http://schemas.openxmlformats.org/officeDocument/2006/relationships/image" Target="media/image30.png"/><Relationship Id="rId116" Type="http://schemas.openxmlformats.org/officeDocument/2006/relationships/hyperlink" Target="https://dichvucong.gov.vn/thu-tuc-hanh-chinh/019d2bfa-9e3c-7678-9bf5-28519e9ad440" TargetMode="External"/><Relationship Id="rId137" Type="http://schemas.openxmlformats.org/officeDocument/2006/relationships/image" Target="media/image65.png"/><Relationship Id="rId158" Type="http://schemas.openxmlformats.org/officeDocument/2006/relationships/hyperlink" Target="https://dichvucong.gov.vn/thu-tuc-hanh-chinh/019d2bfa-9675-75dd-9810-3a861ae77af9" TargetMode="External"/><Relationship Id="rId20" Type="http://schemas.openxmlformats.org/officeDocument/2006/relationships/hyperlink" Target="https://dichvucong.gov.vn/thu-tuc-hanh-chinh/019d2bfa-7716-72bf-b4c8-2b4d1cbf6074" TargetMode="External"/><Relationship Id="rId41" Type="http://schemas.openxmlformats.org/officeDocument/2006/relationships/image" Target="media/image17.png"/><Relationship Id="rId62" Type="http://schemas.openxmlformats.org/officeDocument/2006/relationships/hyperlink" Target="https://dichvucong.gov.vn/thu-tuc-hanh-chinh/019febea-b783-72fa-b94c-925e72b6791a" TargetMode="External"/><Relationship Id="rId83" Type="http://schemas.openxmlformats.org/officeDocument/2006/relationships/image" Target="media/image38.png"/><Relationship Id="rId88" Type="http://schemas.openxmlformats.org/officeDocument/2006/relationships/hyperlink" Target="https://dichvucong.gov.vn/thu-tuc-hanh-chinh/019d2bfa-7e99-7158-a0c2-9c3fc614a785" TargetMode="External"/><Relationship Id="rId111" Type="http://schemas.openxmlformats.org/officeDocument/2006/relationships/image" Target="media/image52.png"/><Relationship Id="rId132" Type="http://schemas.openxmlformats.org/officeDocument/2006/relationships/hyperlink" Target="https://dichvucong.gov.vn/thu-tuc-hanh-chinh/019d2bfa-9e1f-759a-a302-7388633cac66" TargetMode="External"/><Relationship Id="rId153" Type="http://schemas.openxmlformats.org/officeDocument/2006/relationships/image" Target="media/image7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3351</Words>
  <Characters>19104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DELL</cp:lastModifiedBy>
  <cp:revision>2</cp:revision>
  <dcterms:created xsi:type="dcterms:W3CDTF">2026-09-29T00:29:00Z</dcterms:created>
  <dcterms:modified xsi:type="dcterms:W3CDTF">2026-09-29T00:29:00Z</dcterms:modified>
</cp:coreProperties>
</file>